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C0E8D" w14:textId="77777777" w:rsidR="003A7B0F" w:rsidRPr="00C22A60" w:rsidRDefault="003A7B0F" w:rsidP="003A7B0F">
      <w:pPr>
        <w:spacing w:line="520" w:lineRule="exact"/>
        <w:rPr>
          <w:rFonts w:ascii="宋体" w:eastAsia="宋体" w:hAnsi="宋体" w:cs="方正小标宋简体"/>
          <w:color w:val="000000" w:themeColor="text1"/>
          <w:sz w:val="44"/>
          <w:szCs w:val="44"/>
        </w:rPr>
      </w:pPr>
    </w:p>
    <w:p w14:paraId="3A82C7EC" w14:textId="0775A316" w:rsidR="003A7B0F" w:rsidRPr="008558FD" w:rsidRDefault="003A7B0F" w:rsidP="003A7B0F">
      <w:pPr>
        <w:spacing w:line="7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  <w:r w:rsidRPr="00DD184B">
        <w:rPr>
          <w:rFonts w:ascii="宋体" w:eastAsia="宋体" w:hAnsi="宋体" w:hint="eastAsia"/>
          <w:color w:val="000000" w:themeColor="text1"/>
          <w:sz w:val="44"/>
          <w:szCs w:val="44"/>
        </w:rPr>
        <w:t>易班发展</w:t>
      </w:r>
      <w:r w:rsidRPr="00222C8F">
        <w:rPr>
          <w:rFonts w:ascii="宋体" w:eastAsia="宋体" w:hAnsi="宋体" w:hint="eastAsia"/>
          <w:color w:val="000000" w:themeColor="text1"/>
          <w:sz w:val="44"/>
          <w:szCs w:val="44"/>
        </w:rPr>
        <w:t>中心</w:t>
      </w:r>
      <w:r w:rsidRPr="00C22A60">
        <w:rPr>
          <w:rStyle w:val="NormalCharacter"/>
          <w:rFonts w:ascii="宋体" w:hAnsi="宋体"/>
          <w:sz w:val="44"/>
          <w:szCs w:val="44"/>
        </w:rPr>
        <w:t>“‘易’起</w:t>
      </w:r>
      <w:r w:rsidR="008558FD">
        <w:rPr>
          <w:rStyle w:val="NormalCharacter"/>
          <w:rFonts w:ascii="宋体" w:hAnsi="宋体" w:hint="eastAsia"/>
          <w:sz w:val="44"/>
          <w:szCs w:val="44"/>
        </w:rPr>
        <w:t>过春</w:t>
      </w:r>
      <w:r w:rsidR="008558FD" w:rsidRPr="008558FD">
        <w:rPr>
          <w:rStyle w:val="NormalCharacter"/>
          <w:rFonts w:ascii="宋体" w:hAnsi="宋体" w:hint="eastAsia"/>
          <w:sz w:val="44"/>
          <w:szCs w:val="44"/>
        </w:rPr>
        <w:t>节</w:t>
      </w:r>
      <w:r w:rsidRPr="008558FD">
        <w:rPr>
          <w:rStyle w:val="NormalCharacter"/>
          <w:rFonts w:ascii="宋体" w:hAnsi="宋体"/>
          <w:sz w:val="44"/>
          <w:szCs w:val="44"/>
        </w:rPr>
        <w:t>”</w:t>
      </w:r>
      <w:r w:rsidR="008558FD" w:rsidRPr="008558FD">
        <w:rPr>
          <w:rFonts w:ascii="宋体" w:eastAsia="宋体" w:hAnsi="宋体"/>
          <w:sz w:val="44"/>
          <w:szCs w:val="44"/>
        </w:rPr>
        <w:t xml:space="preserve"> 系列迎春活动</w:t>
      </w:r>
      <w:r w:rsidRPr="008558FD">
        <w:rPr>
          <w:rFonts w:ascii="宋体" w:eastAsia="宋体" w:hAnsi="宋体" w:cs="方正小标宋简体" w:hint="eastAsia"/>
          <w:color w:val="000000" w:themeColor="text1"/>
          <w:sz w:val="44"/>
          <w:szCs w:val="44"/>
        </w:rPr>
        <w:t>方案</w:t>
      </w:r>
    </w:p>
    <w:p w14:paraId="463C6C65" w14:textId="77777777" w:rsidR="003A7B0F" w:rsidRPr="00C22A60" w:rsidRDefault="003A7B0F" w:rsidP="003A7B0F">
      <w:pPr>
        <w:spacing w:line="5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</w:p>
    <w:p w14:paraId="1717395C" w14:textId="19017EC4" w:rsidR="003A7B0F" w:rsidRPr="00A03111" w:rsidRDefault="003A7B0F" w:rsidP="0052123C">
      <w:pPr>
        <w:pStyle w:val="ab"/>
        <w:spacing w:before="0" w:beforeAutospacing="0" w:after="0" w:afterAutospacing="0"/>
        <w:ind w:firstLine="480"/>
        <w:rPr>
          <w:sz w:val="32"/>
          <w:szCs w:val="32"/>
        </w:rPr>
      </w:pPr>
      <w:r w:rsidRPr="00A03111">
        <w:rPr>
          <w:rStyle w:val="NormalCharacter"/>
          <w:rFonts w:ascii="宋体" w:hAnsi="宋体"/>
          <w:color w:val="000000" w:themeColor="text1"/>
          <w:sz w:val="32"/>
          <w:szCs w:val="32"/>
        </w:rPr>
        <w:t xml:space="preserve"> </w:t>
      </w:r>
      <w:r w:rsidR="0052123C" w:rsidRPr="00A03111">
        <w:rPr>
          <w:sz w:val="32"/>
          <w:szCs w:val="32"/>
        </w:rPr>
        <w:t>为进一步推进我</w:t>
      </w:r>
      <w:r w:rsidR="0052123C" w:rsidRPr="00A03111">
        <w:rPr>
          <w:rFonts w:hint="eastAsia"/>
          <w:sz w:val="32"/>
          <w:szCs w:val="32"/>
        </w:rPr>
        <w:t>校</w:t>
      </w:r>
      <w:r w:rsidR="0052123C" w:rsidRPr="00A03111">
        <w:rPr>
          <w:sz w:val="32"/>
          <w:szCs w:val="32"/>
        </w:rPr>
        <w:t>易班建设，充分发挥易班网络思想政治教育功能，</w:t>
      </w:r>
      <w:r w:rsidR="0052123C" w:rsidRPr="00A03111">
        <w:rPr>
          <w:rFonts w:hint="eastAsia"/>
          <w:sz w:val="32"/>
          <w:szCs w:val="32"/>
        </w:rPr>
        <w:t>希望</w:t>
      </w:r>
      <w:r w:rsidR="0052123C" w:rsidRPr="00A03111">
        <w:rPr>
          <w:sz w:val="32"/>
          <w:szCs w:val="32"/>
        </w:rPr>
        <w:t>发动学生通过文字、图片或视频等方式在易班平台上分享春节家国情怀、家乡民俗文化、地方饮食文化、疫情下的春节、身边的感人故事、新春祝愿等内容，传递网络正能量，弘扬中华民族优秀传统文化，搭建多元化的易班线上互动交流平台，营造良好的线上过春节氛围，现</w:t>
      </w:r>
      <w:r w:rsidR="0052123C" w:rsidRPr="00A03111">
        <w:rPr>
          <w:rFonts w:hint="eastAsia"/>
          <w:sz w:val="32"/>
          <w:szCs w:val="32"/>
        </w:rPr>
        <w:t>党委学生工作</w:t>
      </w:r>
      <w:r w:rsidR="00B226D0">
        <w:rPr>
          <w:rFonts w:hint="eastAsia"/>
          <w:sz w:val="32"/>
          <w:szCs w:val="32"/>
        </w:rPr>
        <w:t>部</w:t>
      </w:r>
      <w:r w:rsidR="0052123C" w:rsidRPr="00A03111">
        <w:rPr>
          <w:rFonts w:hint="eastAsia"/>
          <w:sz w:val="32"/>
          <w:szCs w:val="32"/>
        </w:rPr>
        <w:t>携</w:t>
      </w:r>
      <w:r w:rsidR="0052123C" w:rsidRPr="00A03111">
        <w:rPr>
          <w:sz w:val="32"/>
          <w:szCs w:val="32"/>
        </w:rPr>
        <w:t>易班</w:t>
      </w:r>
      <w:r w:rsidR="0052123C" w:rsidRPr="00A03111">
        <w:rPr>
          <w:rFonts w:hint="eastAsia"/>
          <w:sz w:val="32"/>
          <w:szCs w:val="32"/>
        </w:rPr>
        <w:t>发展中心</w:t>
      </w:r>
      <w:r w:rsidR="0052123C" w:rsidRPr="00A03111">
        <w:rPr>
          <w:sz w:val="32"/>
          <w:szCs w:val="32"/>
        </w:rPr>
        <w:t>拟在寒假期间开展</w:t>
      </w:r>
      <w:r w:rsidR="0052123C" w:rsidRPr="00A03111">
        <w:rPr>
          <w:rFonts w:hint="eastAsia"/>
          <w:sz w:val="32"/>
          <w:szCs w:val="32"/>
        </w:rPr>
        <w:t>“‘易</w:t>
      </w:r>
      <w:r w:rsidR="0052123C" w:rsidRPr="00A03111">
        <w:rPr>
          <w:sz w:val="32"/>
          <w:szCs w:val="32"/>
        </w:rPr>
        <w:t>’</w:t>
      </w:r>
      <w:r w:rsidR="0052123C" w:rsidRPr="00A03111">
        <w:rPr>
          <w:rFonts w:hint="eastAsia"/>
          <w:sz w:val="32"/>
          <w:szCs w:val="32"/>
        </w:rPr>
        <w:t>起过春节”</w:t>
      </w:r>
      <w:r w:rsidR="0052123C" w:rsidRPr="00A03111">
        <w:rPr>
          <w:sz w:val="32"/>
          <w:szCs w:val="32"/>
        </w:rPr>
        <w:t>系列迎春活动。</w:t>
      </w:r>
      <w:r w:rsidRPr="00A03111">
        <w:rPr>
          <w:rFonts w:cs="仿宋" w:hint="eastAsia"/>
          <w:color w:val="000000" w:themeColor="text1"/>
          <w:sz w:val="32"/>
          <w:szCs w:val="32"/>
        </w:rPr>
        <w:t>具体方案如下</w:t>
      </w:r>
      <w:r w:rsidRPr="00A03111">
        <w:rPr>
          <w:rFonts w:cs="仿宋"/>
          <w:color w:val="000000" w:themeColor="text1"/>
          <w:sz w:val="32"/>
          <w:szCs w:val="32"/>
        </w:rPr>
        <w:t>:</w:t>
      </w:r>
    </w:p>
    <w:p w14:paraId="710029A7" w14:textId="77777777" w:rsidR="003A7B0F" w:rsidRPr="00C22A60" w:rsidRDefault="003A7B0F" w:rsidP="003A7B0F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一、活动时间</w:t>
      </w:r>
    </w:p>
    <w:p w14:paraId="2E4AE474" w14:textId="3C1BC4B9" w:rsidR="003A7B0F" w:rsidRPr="003A7B0F" w:rsidRDefault="003A7B0F" w:rsidP="003A7B0F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3A7B0F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Pr="003A7B0F">
        <w:rPr>
          <w:rFonts w:ascii="宋体" w:eastAsia="宋体" w:hAnsi="宋体" w:cs="仿宋"/>
          <w:color w:val="000000" w:themeColor="text1"/>
          <w:sz w:val="30"/>
          <w:szCs w:val="30"/>
        </w:rPr>
        <w:t>2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月</w:t>
      </w:r>
      <w:r w:rsidRPr="003A7B0F">
        <w:rPr>
          <w:rFonts w:ascii="宋体" w:eastAsia="宋体" w:hAnsi="宋体" w:cs="仿宋"/>
          <w:color w:val="000000" w:themeColor="text1"/>
          <w:sz w:val="30"/>
          <w:szCs w:val="30"/>
        </w:rPr>
        <w:t>1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日——</w:t>
      </w:r>
      <w:r w:rsidRPr="003A7B0F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="0052123C">
        <w:rPr>
          <w:rFonts w:ascii="宋体" w:eastAsia="宋体" w:hAnsi="宋体" w:cs="仿宋"/>
          <w:color w:val="000000" w:themeColor="text1"/>
          <w:sz w:val="30"/>
          <w:szCs w:val="30"/>
        </w:rPr>
        <w:t>3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月</w:t>
      </w:r>
      <w:r w:rsidR="0052123C">
        <w:rPr>
          <w:rFonts w:ascii="宋体" w:eastAsia="宋体" w:hAnsi="宋体" w:cs="仿宋"/>
          <w:color w:val="000000" w:themeColor="text1"/>
          <w:sz w:val="30"/>
          <w:szCs w:val="30"/>
        </w:rPr>
        <w:t>15</w:t>
      </w: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日</w:t>
      </w:r>
    </w:p>
    <w:p w14:paraId="0A2B087E" w14:textId="77777777" w:rsidR="003A7B0F" w:rsidRPr="00C22A60" w:rsidRDefault="003A7B0F" w:rsidP="003A7B0F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活动主题</w:t>
      </w:r>
    </w:p>
    <w:p w14:paraId="07A39355" w14:textId="77777777" w:rsidR="0052123C" w:rsidRPr="00A03111" w:rsidRDefault="0052123C" w:rsidP="003A7B0F">
      <w:pPr>
        <w:spacing w:line="600" w:lineRule="exact"/>
        <w:ind w:left="640"/>
        <w:rPr>
          <w:rFonts w:ascii="宋体" w:eastAsia="宋体" w:hAnsi="宋体"/>
          <w:sz w:val="30"/>
          <w:szCs w:val="30"/>
        </w:rPr>
      </w:pPr>
      <w:r w:rsidRPr="00A03111">
        <w:rPr>
          <w:rFonts w:ascii="宋体" w:eastAsia="宋体" w:hAnsi="宋体" w:hint="eastAsia"/>
          <w:sz w:val="30"/>
          <w:szCs w:val="30"/>
        </w:rPr>
        <w:t>“‘易</w:t>
      </w:r>
      <w:r w:rsidRPr="00A03111">
        <w:rPr>
          <w:rFonts w:ascii="宋体" w:eastAsia="宋体" w:hAnsi="宋体"/>
          <w:sz w:val="30"/>
          <w:szCs w:val="30"/>
        </w:rPr>
        <w:t>’</w:t>
      </w:r>
      <w:r w:rsidRPr="00A03111">
        <w:rPr>
          <w:rFonts w:ascii="宋体" w:eastAsia="宋体" w:hAnsi="宋体" w:hint="eastAsia"/>
          <w:sz w:val="30"/>
          <w:szCs w:val="30"/>
        </w:rPr>
        <w:t>起过春节”</w:t>
      </w:r>
      <w:r w:rsidRPr="00A03111">
        <w:rPr>
          <w:rFonts w:ascii="宋体" w:eastAsia="宋体" w:hAnsi="宋体"/>
          <w:sz w:val="30"/>
          <w:szCs w:val="30"/>
        </w:rPr>
        <w:t>系列迎春活动</w:t>
      </w:r>
    </w:p>
    <w:p w14:paraId="5C340AE1" w14:textId="318CF519" w:rsidR="003A7B0F" w:rsidRPr="00C22A60" w:rsidRDefault="003A7B0F" w:rsidP="003A7B0F">
      <w:pPr>
        <w:spacing w:line="600" w:lineRule="exact"/>
        <w:ind w:left="640"/>
        <w:rPr>
          <w:rFonts w:ascii="黑体" w:eastAsia="黑体" w:hAnsi="黑体" w:cs="仿宋"/>
          <w:color w:val="000000" w:themeColor="text1"/>
          <w:sz w:val="32"/>
          <w:szCs w:val="32"/>
        </w:rPr>
      </w:pPr>
      <w:r w:rsidRPr="00C22A60">
        <w:rPr>
          <w:rStyle w:val="a8"/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三、</w:t>
      </w: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活动对象</w:t>
      </w:r>
    </w:p>
    <w:p w14:paraId="53924F3A" w14:textId="77777777" w:rsidR="003A7B0F" w:rsidRPr="003A7B0F" w:rsidRDefault="003A7B0F" w:rsidP="003A7B0F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3A7B0F">
        <w:rPr>
          <w:rFonts w:ascii="宋体" w:eastAsia="宋体" w:hAnsi="宋体" w:cs="仿宋" w:hint="eastAsia"/>
          <w:color w:val="000000" w:themeColor="text1"/>
          <w:sz w:val="30"/>
          <w:szCs w:val="30"/>
        </w:rPr>
        <w:t>广西工商职业技术学院全体学生</w:t>
      </w:r>
    </w:p>
    <w:p w14:paraId="2EF636B8" w14:textId="7A360247" w:rsidR="003A7B0F" w:rsidRPr="00C22A60" w:rsidRDefault="003A7B0F" w:rsidP="003A7B0F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四、活动</w:t>
      </w:r>
      <w:r w:rsidR="0052123C">
        <w:rPr>
          <w:rFonts w:ascii="黑体" w:eastAsia="黑体" w:hAnsi="黑体" w:cs="黑体" w:hint="eastAsia"/>
          <w:color w:val="000000" w:themeColor="text1"/>
          <w:sz w:val="32"/>
          <w:szCs w:val="32"/>
        </w:rPr>
        <w:t>形式</w:t>
      </w:r>
    </w:p>
    <w:p w14:paraId="2665E1B0" w14:textId="0E398547" w:rsidR="0052123C" w:rsidRPr="0052123C" w:rsidRDefault="0052123C" w:rsidP="0052123C">
      <w:pPr>
        <w:pStyle w:val="a9"/>
        <w:numPr>
          <w:ilvl w:val="0"/>
          <w:numId w:val="11"/>
        </w:numPr>
        <w:ind w:firstLineChars="0"/>
        <w:jc w:val="left"/>
        <w:rPr>
          <w:rFonts w:ascii="宋体" w:hAnsi="宋体"/>
          <w:b/>
          <w:bCs/>
          <w:sz w:val="30"/>
          <w:szCs w:val="30"/>
        </w:rPr>
      </w:pPr>
      <w:r w:rsidRPr="0052123C">
        <w:rPr>
          <w:rStyle w:val="a8"/>
          <w:rFonts w:ascii="宋体" w:hAnsi="宋体" w:hint="eastAsia"/>
          <w:b w:val="0"/>
          <w:bCs w:val="0"/>
          <w:sz w:val="30"/>
          <w:szCs w:val="30"/>
        </w:rPr>
        <w:t>享年味</w:t>
      </w:r>
      <w:r w:rsidRPr="0052123C">
        <w:rPr>
          <w:rStyle w:val="a8"/>
          <w:rFonts w:ascii="宋体" w:hAnsi="宋体"/>
          <w:b w:val="0"/>
          <w:bCs w:val="0"/>
          <w:sz w:val="30"/>
          <w:szCs w:val="30"/>
        </w:rPr>
        <w:t>——</w:t>
      </w:r>
      <w:r w:rsidRPr="0052123C">
        <w:rPr>
          <w:rStyle w:val="a8"/>
          <w:rFonts w:ascii="宋体" w:hAnsi="宋体" w:hint="eastAsia"/>
          <w:b w:val="0"/>
          <w:bCs w:val="0"/>
          <w:sz w:val="30"/>
          <w:szCs w:val="30"/>
        </w:rPr>
        <w:t>“易”起分享镜头下的美食</w:t>
      </w:r>
      <w:r>
        <w:rPr>
          <w:rStyle w:val="a8"/>
          <w:rFonts w:ascii="宋体" w:hAnsi="宋体" w:hint="eastAsia"/>
          <w:b w:val="0"/>
          <w:bCs w:val="0"/>
          <w:sz w:val="30"/>
          <w:szCs w:val="30"/>
        </w:rPr>
        <w:t>（具体方案详见附件</w:t>
      </w:r>
      <w:r>
        <w:rPr>
          <w:rStyle w:val="a8"/>
          <w:rFonts w:ascii="宋体" w:hAnsi="宋体"/>
          <w:b w:val="0"/>
          <w:bCs w:val="0"/>
          <w:sz w:val="30"/>
          <w:szCs w:val="30"/>
        </w:rPr>
        <w:t>1</w:t>
      </w:r>
      <w:r w:rsidR="00C4535A">
        <w:rPr>
          <w:rStyle w:val="a8"/>
          <w:rFonts w:ascii="宋体" w:hAnsi="宋体" w:hint="eastAsia"/>
          <w:b w:val="0"/>
          <w:bCs w:val="0"/>
          <w:sz w:val="30"/>
          <w:szCs w:val="30"/>
        </w:rPr>
        <w:t>）</w:t>
      </w:r>
    </w:p>
    <w:p w14:paraId="04E425F2" w14:textId="516797DB" w:rsidR="0052123C" w:rsidRPr="0052123C" w:rsidRDefault="0052123C" w:rsidP="0052123C">
      <w:pPr>
        <w:pStyle w:val="a9"/>
        <w:numPr>
          <w:ilvl w:val="0"/>
          <w:numId w:val="11"/>
        </w:numPr>
        <w:ind w:firstLineChars="0"/>
        <w:jc w:val="left"/>
        <w:rPr>
          <w:rStyle w:val="a8"/>
          <w:rFonts w:ascii="宋体" w:hAnsi="宋体"/>
          <w:sz w:val="30"/>
          <w:szCs w:val="30"/>
        </w:rPr>
      </w:pPr>
      <w:r w:rsidRPr="0052123C">
        <w:rPr>
          <w:rStyle w:val="a8"/>
          <w:rFonts w:ascii="宋体" w:hAnsi="宋体" w:hint="eastAsia"/>
          <w:b w:val="0"/>
          <w:bCs w:val="0"/>
          <w:sz w:val="30"/>
          <w:szCs w:val="30"/>
        </w:rPr>
        <w:lastRenderedPageBreak/>
        <w:t>迎祥端</w:t>
      </w:r>
      <w:r w:rsidRPr="0052123C">
        <w:rPr>
          <w:rStyle w:val="a8"/>
          <w:rFonts w:ascii="宋体" w:hAnsi="宋体"/>
          <w:b w:val="0"/>
          <w:bCs w:val="0"/>
          <w:sz w:val="30"/>
          <w:szCs w:val="30"/>
        </w:rPr>
        <w:t>——</w:t>
      </w:r>
      <w:r w:rsidRPr="0052123C">
        <w:rPr>
          <w:rStyle w:val="a8"/>
          <w:rFonts w:ascii="宋体" w:hAnsi="宋体" w:hint="eastAsia"/>
          <w:b w:val="0"/>
          <w:bCs w:val="0"/>
          <w:sz w:val="30"/>
          <w:szCs w:val="30"/>
        </w:rPr>
        <w:t>我们都是手“易”人</w:t>
      </w:r>
      <w:r>
        <w:rPr>
          <w:rStyle w:val="a8"/>
          <w:rFonts w:ascii="宋体" w:hAnsi="宋体" w:hint="eastAsia"/>
          <w:b w:val="0"/>
          <w:bCs w:val="0"/>
          <w:sz w:val="30"/>
          <w:szCs w:val="30"/>
        </w:rPr>
        <w:t>（具体方案详见附件</w:t>
      </w:r>
      <w:r>
        <w:rPr>
          <w:rStyle w:val="a8"/>
          <w:rFonts w:ascii="宋体" w:hAnsi="宋体"/>
          <w:b w:val="0"/>
          <w:bCs w:val="0"/>
          <w:sz w:val="30"/>
          <w:szCs w:val="30"/>
        </w:rPr>
        <w:t>2</w:t>
      </w:r>
      <w:r w:rsidR="00C4535A">
        <w:rPr>
          <w:rStyle w:val="a8"/>
          <w:rFonts w:ascii="宋体" w:hAnsi="宋体" w:hint="eastAsia"/>
          <w:b w:val="0"/>
          <w:bCs w:val="0"/>
          <w:sz w:val="30"/>
          <w:szCs w:val="30"/>
        </w:rPr>
        <w:t>）</w:t>
      </w:r>
    </w:p>
    <w:p w14:paraId="75A7955B" w14:textId="7A5B5B9D" w:rsidR="008558FD" w:rsidRPr="008558FD" w:rsidRDefault="0052123C" w:rsidP="008558FD">
      <w:pPr>
        <w:pStyle w:val="a9"/>
        <w:numPr>
          <w:ilvl w:val="0"/>
          <w:numId w:val="11"/>
        </w:numPr>
        <w:ind w:firstLineChars="0"/>
        <w:jc w:val="left"/>
        <w:rPr>
          <w:rFonts w:ascii="宋体" w:hAnsi="宋体"/>
          <w:b/>
          <w:bCs/>
          <w:sz w:val="30"/>
          <w:szCs w:val="30"/>
        </w:rPr>
      </w:pPr>
      <w:r w:rsidRPr="0052123C">
        <w:rPr>
          <w:rStyle w:val="a8"/>
          <w:rFonts w:ascii="宋体" w:hAnsi="宋体" w:hint="eastAsia"/>
          <w:b w:val="0"/>
          <w:bCs w:val="0"/>
          <w:sz w:val="30"/>
          <w:szCs w:val="30"/>
        </w:rPr>
        <w:t>叙旧事</w:t>
      </w:r>
      <w:r w:rsidRPr="0052123C">
        <w:rPr>
          <w:rStyle w:val="a8"/>
          <w:rFonts w:ascii="宋体" w:hAnsi="宋体"/>
          <w:b w:val="0"/>
          <w:bCs w:val="0"/>
          <w:sz w:val="30"/>
          <w:szCs w:val="30"/>
        </w:rPr>
        <w:t>——</w:t>
      </w:r>
      <w:r w:rsidR="00C4535A" w:rsidRPr="00C4535A">
        <w:rPr>
          <w:rFonts w:ascii="宋体" w:hAnsi="宋体" w:cs="仿宋" w:hint="eastAsia"/>
          <w:color w:val="000000" w:themeColor="text1"/>
          <w:sz w:val="30"/>
          <w:szCs w:val="30"/>
        </w:rPr>
        <w:t>“忆峥嵘岁月，扬先者之德”</w:t>
      </w:r>
      <w:r w:rsidR="00C4535A" w:rsidRPr="00C4535A">
        <w:rPr>
          <w:rFonts w:ascii="宋体" w:hAnsi="宋体" w:cs="仿宋"/>
          <w:color w:val="000000" w:themeColor="text1"/>
          <w:sz w:val="30"/>
          <w:szCs w:val="30"/>
        </w:rPr>
        <w:t xml:space="preserve"> </w:t>
      </w:r>
      <w:r w:rsidR="00C4535A" w:rsidRPr="00C4535A">
        <w:rPr>
          <w:rFonts w:ascii="宋体" w:hAnsi="宋体" w:cs="仿宋" w:hint="eastAsia"/>
          <w:color w:val="000000" w:themeColor="text1"/>
          <w:sz w:val="30"/>
          <w:szCs w:val="30"/>
        </w:rPr>
        <w:t>走访老人</w:t>
      </w:r>
      <w:r w:rsidRPr="00C4535A">
        <w:rPr>
          <w:rStyle w:val="a8"/>
          <w:rFonts w:ascii="宋体" w:hAnsi="宋体" w:hint="eastAsia"/>
          <w:b w:val="0"/>
          <w:bCs w:val="0"/>
          <w:sz w:val="30"/>
          <w:szCs w:val="30"/>
        </w:rPr>
        <w:t>（</w:t>
      </w:r>
      <w:r>
        <w:rPr>
          <w:rStyle w:val="a8"/>
          <w:rFonts w:ascii="宋体" w:hAnsi="宋体" w:hint="eastAsia"/>
          <w:b w:val="0"/>
          <w:bCs w:val="0"/>
          <w:sz w:val="30"/>
          <w:szCs w:val="30"/>
        </w:rPr>
        <w:t>具体方案详见附件3</w:t>
      </w:r>
      <w:r w:rsidR="00C4535A">
        <w:rPr>
          <w:rStyle w:val="a8"/>
          <w:rFonts w:ascii="宋体" w:hAnsi="宋体" w:hint="eastAsia"/>
          <w:b w:val="0"/>
          <w:bCs w:val="0"/>
          <w:sz w:val="30"/>
          <w:szCs w:val="30"/>
        </w:rPr>
        <w:t>）</w:t>
      </w:r>
    </w:p>
    <w:p w14:paraId="7F9E577C" w14:textId="77777777" w:rsidR="008558FD" w:rsidRDefault="0052123C" w:rsidP="003A7B0F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52123C">
        <w:rPr>
          <w:rFonts w:ascii="黑体" w:eastAsia="黑体" w:hAnsi="黑体" w:hint="eastAsia"/>
          <w:color w:val="000000" w:themeColor="text1"/>
          <w:sz w:val="32"/>
          <w:szCs w:val="32"/>
        </w:rPr>
        <w:t>五、</w:t>
      </w:r>
      <w:r w:rsidR="008558FD">
        <w:rPr>
          <w:rFonts w:ascii="黑体" w:eastAsia="黑体" w:hAnsi="黑体" w:hint="eastAsia"/>
          <w:color w:val="000000" w:themeColor="text1"/>
          <w:sz w:val="32"/>
          <w:szCs w:val="32"/>
        </w:rPr>
        <w:t>活动要求</w:t>
      </w:r>
    </w:p>
    <w:p w14:paraId="55CA6881" w14:textId="774FE0A0" w:rsidR="008558FD" w:rsidRPr="00E34D5E" w:rsidRDefault="008558FD" w:rsidP="00E34D5E">
      <w:pPr>
        <w:pStyle w:val="a9"/>
        <w:numPr>
          <w:ilvl w:val="0"/>
          <w:numId w:val="12"/>
        </w:numPr>
        <w:spacing w:line="600" w:lineRule="exact"/>
        <w:ind w:firstLineChars="0"/>
        <w:rPr>
          <w:rFonts w:ascii="宋体" w:hAnsi="宋体"/>
          <w:color w:val="000000" w:themeColor="text1"/>
          <w:sz w:val="30"/>
          <w:szCs w:val="30"/>
        </w:rPr>
      </w:pPr>
      <w:r w:rsidRPr="00E34D5E">
        <w:rPr>
          <w:rFonts w:ascii="宋体" w:hAnsi="宋体" w:hint="eastAsia"/>
          <w:color w:val="000000" w:themeColor="text1"/>
          <w:sz w:val="30"/>
          <w:szCs w:val="30"/>
        </w:rPr>
        <w:t>本次活动共有三个子活动，大家可根据个人时间自行参与，参赛名额可重复（三个活动皆可参加</w:t>
      </w:r>
      <w:r w:rsidR="00E34D5E">
        <w:rPr>
          <w:rFonts w:ascii="宋体" w:hAnsi="宋体" w:hint="eastAsia"/>
          <w:color w:val="000000" w:themeColor="text1"/>
          <w:sz w:val="30"/>
          <w:szCs w:val="30"/>
        </w:rPr>
        <w:t>、</w:t>
      </w:r>
      <w:r w:rsidR="00B226D0">
        <w:rPr>
          <w:rFonts w:ascii="宋体" w:hAnsi="宋体" w:hint="eastAsia"/>
          <w:color w:val="000000" w:themeColor="text1"/>
          <w:sz w:val="30"/>
          <w:szCs w:val="30"/>
        </w:rPr>
        <w:t>到梦</w:t>
      </w:r>
      <w:r w:rsidR="00E34D5E">
        <w:rPr>
          <w:rFonts w:ascii="宋体" w:hAnsi="宋体" w:hint="eastAsia"/>
          <w:color w:val="000000" w:themeColor="text1"/>
          <w:sz w:val="30"/>
          <w:szCs w:val="30"/>
        </w:rPr>
        <w:t>积分取最高一项</w:t>
      </w:r>
      <w:r w:rsidRPr="00E34D5E">
        <w:rPr>
          <w:rFonts w:ascii="宋体" w:hAnsi="宋体" w:hint="eastAsia"/>
          <w:color w:val="000000" w:themeColor="text1"/>
          <w:sz w:val="30"/>
          <w:szCs w:val="30"/>
        </w:rPr>
        <w:t>），后续将进行到梦空间补录。</w:t>
      </w:r>
    </w:p>
    <w:p w14:paraId="458E2231" w14:textId="77777777" w:rsidR="00E34D5E" w:rsidRPr="00E34D5E" w:rsidRDefault="00E34D5E" w:rsidP="00E34D5E">
      <w:pPr>
        <w:pStyle w:val="a9"/>
        <w:numPr>
          <w:ilvl w:val="0"/>
          <w:numId w:val="12"/>
        </w:numPr>
        <w:spacing w:line="600" w:lineRule="exact"/>
        <w:ind w:firstLineChars="0"/>
        <w:rPr>
          <w:rFonts w:ascii="宋体" w:hAnsi="宋体"/>
          <w:color w:val="000000" w:themeColor="text1"/>
          <w:sz w:val="30"/>
          <w:szCs w:val="30"/>
        </w:rPr>
      </w:pPr>
      <w:r w:rsidRPr="00E34D5E">
        <w:rPr>
          <w:rFonts w:ascii="宋体" w:hAnsi="宋体"/>
          <w:sz w:val="30"/>
          <w:szCs w:val="30"/>
        </w:rPr>
        <w:t>活动的作品均以“#享年味#/#迎祥瑞#/#叙旧事#/+作品名称+学院+班级+姓名+学号”命名并压缩发送到腾讯微云进行审核。</w:t>
      </w:r>
      <w:r w:rsidRPr="00E34D5E">
        <w:rPr>
          <w:rFonts w:ascii="宋体" w:hAnsi="宋体"/>
          <w:sz w:val="30"/>
          <w:szCs w:val="30"/>
        </w:rPr>
        <w:br/>
        <w:t>如，#享年味#+《家乡的年味》+信息与设计学院+广告2009班+袁双+2013</w:t>
      </w:r>
      <w:r>
        <w:rPr>
          <w:rFonts w:ascii="宋体" w:hAnsi="宋体"/>
          <w:sz w:val="30"/>
          <w:szCs w:val="30"/>
        </w:rPr>
        <w:t>0956</w:t>
      </w:r>
    </w:p>
    <w:p w14:paraId="1B3282C8" w14:textId="77777777" w:rsidR="00693F45" w:rsidRPr="00693F45" w:rsidRDefault="00E34D5E" w:rsidP="00E34D5E">
      <w:pPr>
        <w:pStyle w:val="a9"/>
        <w:numPr>
          <w:ilvl w:val="0"/>
          <w:numId w:val="12"/>
        </w:numPr>
        <w:spacing w:line="600" w:lineRule="exact"/>
        <w:ind w:firstLineChars="0"/>
        <w:rPr>
          <w:rFonts w:ascii="宋体" w:hAnsi="宋体"/>
          <w:color w:val="000000" w:themeColor="text1"/>
          <w:sz w:val="30"/>
          <w:szCs w:val="30"/>
        </w:rPr>
      </w:pPr>
      <w:r w:rsidRPr="00E34D5E">
        <w:rPr>
          <w:rFonts w:ascii="宋体" w:hAnsi="宋体"/>
          <w:sz w:val="30"/>
          <w:szCs w:val="30"/>
        </w:rPr>
        <w:t>积分不可累计，可参加多项活动但积分取最高的一项活动</w:t>
      </w:r>
      <w:r w:rsidR="00693F45">
        <w:rPr>
          <w:rFonts w:ascii="宋体" w:hAnsi="宋体" w:hint="eastAsia"/>
          <w:sz w:val="30"/>
          <w:szCs w:val="30"/>
        </w:rPr>
        <w:t>。</w:t>
      </w:r>
    </w:p>
    <w:p w14:paraId="63F64486" w14:textId="390BF7E9" w:rsidR="00E34D5E" w:rsidRPr="00E34D5E" w:rsidRDefault="00E34D5E" w:rsidP="00E34D5E">
      <w:pPr>
        <w:pStyle w:val="a9"/>
        <w:numPr>
          <w:ilvl w:val="0"/>
          <w:numId w:val="12"/>
        </w:numPr>
        <w:spacing w:line="600" w:lineRule="exact"/>
        <w:ind w:firstLineChars="0"/>
        <w:rPr>
          <w:rFonts w:ascii="宋体" w:hAnsi="宋体"/>
          <w:color w:val="000000" w:themeColor="text1"/>
          <w:sz w:val="30"/>
          <w:szCs w:val="30"/>
        </w:rPr>
      </w:pPr>
      <w:r w:rsidRPr="00E34D5E">
        <w:rPr>
          <w:rFonts w:ascii="宋体" w:hAnsi="宋体"/>
          <w:sz w:val="30"/>
          <w:szCs w:val="30"/>
        </w:rPr>
        <w:t>具体活动内容详情请看</w:t>
      </w:r>
      <w:r w:rsidRPr="00E34D5E">
        <w:rPr>
          <w:rFonts w:ascii="宋体" w:hAnsi="宋体" w:hint="eastAsia"/>
          <w:sz w:val="30"/>
          <w:szCs w:val="30"/>
        </w:rPr>
        <w:t>各个活动附件。</w:t>
      </w:r>
      <w:r w:rsidRPr="00E34D5E">
        <w:rPr>
          <w:rFonts w:ascii="宋体" w:hAnsi="宋体"/>
          <w:sz w:val="30"/>
          <w:szCs w:val="30"/>
        </w:rPr>
        <w:t> </w:t>
      </w:r>
    </w:p>
    <w:p w14:paraId="0E6E9352" w14:textId="6AFF0E09" w:rsidR="003A7B0F" w:rsidRPr="0052123C" w:rsidRDefault="003A7B0F" w:rsidP="003A7B0F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52123C">
        <w:rPr>
          <w:rFonts w:ascii="黑体" w:eastAsia="黑体" w:hAnsi="黑体" w:hint="eastAsia"/>
          <w:color w:val="000000" w:themeColor="text1"/>
          <w:sz w:val="32"/>
          <w:szCs w:val="32"/>
        </w:rPr>
        <w:t>作品收集</w:t>
      </w:r>
    </w:p>
    <w:p w14:paraId="13B64CA3" w14:textId="6CC388F9" w:rsidR="00C4535A" w:rsidRDefault="00C4535A" w:rsidP="003A7B0F">
      <w:pPr>
        <w:pStyle w:val="UserStyle4"/>
        <w:ind w:firstLineChars="0" w:firstLine="0"/>
        <w:jc w:val="left"/>
        <w:rPr>
          <w:rStyle w:val="NormalCharacter"/>
          <w:rFonts w:ascii="宋体" w:hAnsi="宋体"/>
          <w:sz w:val="32"/>
          <w:szCs w:val="32"/>
        </w:rPr>
      </w:pPr>
      <w:r w:rsidRPr="0052123C">
        <w:rPr>
          <w:rStyle w:val="a8"/>
          <w:rFonts w:ascii="宋体" w:eastAsia="宋体" w:hAnsi="宋体" w:hint="eastAsia"/>
          <w:b w:val="0"/>
          <w:bCs w:val="0"/>
          <w:sz w:val="30"/>
          <w:szCs w:val="30"/>
        </w:rPr>
        <w:t>“易”起分享镜头下的美食</w:t>
      </w:r>
      <w:r w:rsidR="003A7B0F" w:rsidRPr="00222C8F">
        <w:rPr>
          <w:rStyle w:val="NormalCharacter"/>
          <w:rFonts w:ascii="宋体" w:hAnsi="宋体" w:hint="eastAsia"/>
          <w:sz w:val="32"/>
          <w:szCs w:val="32"/>
        </w:rPr>
        <w:t>：</w:t>
      </w:r>
      <w:r w:rsidR="008C21BD">
        <w:rPr>
          <w:rStyle w:val="NormalCharacter"/>
          <w:rFonts w:ascii="宋体" w:hAnsi="宋体" w:hint="eastAsia"/>
          <w:sz w:val="32"/>
          <w:szCs w:val="32"/>
        </w:rPr>
        <w:t>（腾讯微云）</w:t>
      </w:r>
    </w:p>
    <w:p w14:paraId="43166F0E" w14:textId="176DFEC5" w:rsidR="003A7B0F" w:rsidRPr="00A03111" w:rsidRDefault="00D52AD7" w:rsidP="003A7B0F">
      <w:pPr>
        <w:pStyle w:val="UserStyle4"/>
        <w:ind w:firstLineChars="0" w:firstLine="0"/>
        <w:jc w:val="left"/>
        <w:rPr>
          <w:rStyle w:val="aa"/>
          <w:rFonts w:ascii="宋体" w:eastAsia="宋体" w:hAnsi="宋体"/>
          <w:b/>
          <w:bCs/>
          <w:sz w:val="30"/>
          <w:szCs w:val="30"/>
        </w:rPr>
      </w:pPr>
      <w:hyperlink r:id="rId7" w:history="1">
        <w:r w:rsidR="00C4535A" w:rsidRPr="00A03111">
          <w:rPr>
            <w:rStyle w:val="aa"/>
            <w:rFonts w:ascii="宋体" w:eastAsia="宋体" w:hAnsi="宋体"/>
            <w:b/>
            <w:bCs/>
            <w:sz w:val="30"/>
            <w:szCs w:val="30"/>
          </w:rPr>
          <w:t>https://inbox.weiyun.com/PiFQiC38</w:t>
        </w:r>
      </w:hyperlink>
    </w:p>
    <w:p w14:paraId="0FA2E39C" w14:textId="2D529394" w:rsidR="00C4535A" w:rsidRDefault="00C4535A" w:rsidP="00C4535A">
      <w:pPr>
        <w:pStyle w:val="UserStyle4"/>
        <w:ind w:firstLineChars="0" w:firstLine="0"/>
        <w:jc w:val="left"/>
        <w:rPr>
          <w:rStyle w:val="a8"/>
          <w:rFonts w:ascii="宋体" w:eastAsia="宋体" w:hAnsi="宋体"/>
          <w:b w:val="0"/>
          <w:bCs w:val="0"/>
          <w:sz w:val="30"/>
          <w:szCs w:val="30"/>
        </w:rPr>
      </w:pPr>
      <w:r w:rsidRPr="0052123C">
        <w:rPr>
          <w:rStyle w:val="a8"/>
          <w:rFonts w:ascii="宋体" w:eastAsia="宋体" w:hAnsi="宋体" w:hint="eastAsia"/>
          <w:b w:val="0"/>
          <w:bCs w:val="0"/>
          <w:sz w:val="30"/>
          <w:szCs w:val="30"/>
        </w:rPr>
        <w:t>我们都是手“易”</w:t>
      </w:r>
      <w:r w:rsidRPr="008C21BD">
        <w:rPr>
          <w:rStyle w:val="a8"/>
          <w:rFonts w:ascii="宋体" w:eastAsia="宋体" w:hAnsi="宋体" w:hint="eastAsia"/>
          <w:b w:val="0"/>
          <w:bCs w:val="0"/>
          <w:sz w:val="32"/>
          <w:szCs w:val="32"/>
        </w:rPr>
        <w:t>人</w:t>
      </w:r>
      <w:r w:rsidR="008C21BD" w:rsidRPr="008C21BD">
        <w:rPr>
          <w:rStyle w:val="a8"/>
          <w:rFonts w:ascii="宋体" w:eastAsia="宋体" w:hAnsi="宋体" w:hint="eastAsia"/>
          <w:b w:val="0"/>
          <w:bCs w:val="0"/>
          <w:sz w:val="32"/>
          <w:szCs w:val="32"/>
        </w:rPr>
        <w:t>——</w:t>
      </w:r>
      <w:r w:rsidR="008C21BD" w:rsidRPr="008C21BD">
        <w:rPr>
          <w:rFonts w:ascii="宋体" w:eastAsia="宋体" w:hAnsi="宋体"/>
          <w:sz w:val="32"/>
          <w:szCs w:val="32"/>
        </w:rPr>
        <w:t>画虎迎祥</w:t>
      </w:r>
      <w:r w:rsidRPr="008C21BD">
        <w:rPr>
          <w:rStyle w:val="a8"/>
          <w:rFonts w:ascii="宋体" w:eastAsia="宋体" w:hAnsi="宋体" w:hint="eastAsia"/>
          <w:b w:val="0"/>
          <w:bCs w:val="0"/>
          <w:sz w:val="32"/>
          <w:szCs w:val="32"/>
        </w:rPr>
        <w:t>：</w:t>
      </w:r>
      <w:r w:rsidR="008C21BD">
        <w:rPr>
          <w:rStyle w:val="a8"/>
          <w:rFonts w:ascii="宋体" w:eastAsia="宋体" w:hAnsi="宋体" w:hint="eastAsia"/>
          <w:b w:val="0"/>
          <w:bCs w:val="0"/>
          <w:sz w:val="32"/>
          <w:szCs w:val="32"/>
        </w:rPr>
        <w:t>（腾讯收集表）</w:t>
      </w:r>
      <w:hyperlink r:id="rId8" w:history="1">
        <w:r w:rsidR="008C21BD" w:rsidRPr="004049FE">
          <w:rPr>
            <w:rStyle w:val="aa"/>
            <w:rFonts w:ascii="宋体" w:eastAsia="宋体" w:hAnsi="宋体"/>
            <w:sz w:val="30"/>
            <w:szCs w:val="30"/>
          </w:rPr>
          <w:t>https://docs.qq.com/form/page/DTUdzUWJ5QXpFREFT</w:t>
        </w:r>
      </w:hyperlink>
      <w:r w:rsidR="008C21BD">
        <w:t xml:space="preserve"> </w:t>
      </w:r>
    </w:p>
    <w:p w14:paraId="360A0B52" w14:textId="77777777" w:rsidR="008C21BD" w:rsidRPr="008C21BD" w:rsidRDefault="00C4535A" w:rsidP="008C21BD">
      <w:pPr>
        <w:pStyle w:val="UserStyle4"/>
        <w:ind w:firstLineChars="0" w:firstLine="0"/>
        <w:jc w:val="left"/>
        <w:rPr>
          <w:rFonts w:ascii="宋体" w:eastAsia="宋体" w:hAnsi="宋体"/>
          <w:color w:val="000000" w:themeColor="text1"/>
          <w:sz w:val="30"/>
          <w:szCs w:val="30"/>
        </w:rPr>
      </w:pPr>
      <w:r w:rsidRPr="00C4535A">
        <w:rPr>
          <w:rFonts w:ascii="宋体" w:eastAsia="宋体" w:hAnsi="宋体" w:cs="仿宋" w:hint="eastAsia"/>
          <w:color w:val="000000" w:themeColor="text1"/>
          <w:sz w:val="30"/>
          <w:szCs w:val="30"/>
        </w:rPr>
        <w:t>“忆峥嵘岁月，扬先者之德”</w:t>
      </w:r>
      <w:r w:rsidRPr="00C4535A">
        <w:rPr>
          <w:rFonts w:ascii="宋体" w:eastAsia="宋体" w:hAnsi="宋体" w:cs="仿宋"/>
          <w:color w:val="000000" w:themeColor="text1"/>
          <w:sz w:val="30"/>
          <w:szCs w:val="30"/>
        </w:rPr>
        <w:t xml:space="preserve"> </w:t>
      </w:r>
      <w:r w:rsidRPr="00C4535A">
        <w:rPr>
          <w:rFonts w:ascii="宋体" w:eastAsia="宋体" w:hAnsi="宋体" w:cs="仿宋" w:hint="eastAsia"/>
          <w:color w:val="000000" w:themeColor="text1"/>
          <w:sz w:val="30"/>
          <w:szCs w:val="30"/>
        </w:rPr>
        <w:t>走访老人</w:t>
      </w:r>
      <w:r>
        <w:rPr>
          <w:rFonts w:ascii="宋体" w:eastAsia="宋体" w:hAnsi="宋体" w:cs="仿宋" w:hint="eastAsia"/>
          <w:color w:val="000000" w:themeColor="text1"/>
          <w:sz w:val="30"/>
          <w:szCs w:val="30"/>
        </w:rPr>
        <w:t>：</w:t>
      </w:r>
      <w:r w:rsidR="008C21BD" w:rsidRPr="008C21BD">
        <w:rPr>
          <w:rStyle w:val="aa"/>
          <w:rFonts w:ascii="宋体" w:eastAsia="宋体" w:hAnsi="宋体" w:hint="eastAsia"/>
          <w:color w:val="000000" w:themeColor="text1"/>
          <w:sz w:val="30"/>
          <w:szCs w:val="30"/>
        </w:rPr>
        <w:t>（腾讯微云）</w:t>
      </w:r>
    </w:p>
    <w:p w14:paraId="48A65DD6" w14:textId="3A6113DE" w:rsidR="00C4535A" w:rsidRPr="00C4535A" w:rsidRDefault="00D52AD7" w:rsidP="00C4535A">
      <w:pPr>
        <w:pStyle w:val="UserStyle4"/>
        <w:ind w:firstLineChars="0" w:firstLine="0"/>
        <w:jc w:val="left"/>
        <w:rPr>
          <w:rFonts w:ascii="宋体" w:eastAsia="宋体" w:hAnsi="宋体"/>
          <w:sz w:val="30"/>
          <w:szCs w:val="30"/>
        </w:rPr>
      </w:pPr>
      <w:hyperlink r:id="rId9" w:history="1">
        <w:r w:rsidR="00C4535A" w:rsidRPr="00A03111">
          <w:rPr>
            <w:rStyle w:val="aa"/>
            <w:rFonts w:ascii="宋体" w:eastAsia="宋体" w:hAnsi="宋体"/>
            <w:b/>
            <w:bCs/>
            <w:sz w:val="30"/>
            <w:szCs w:val="30"/>
          </w:rPr>
          <w:t>https://inbox.weiyun.com/BCrKEyH7</w:t>
        </w:r>
      </w:hyperlink>
      <w:r w:rsidR="008C21BD">
        <w:rPr>
          <w:rStyle w:val="aa"/>
          <w:rFonts w:ascii="宋体" w:eastAsia="宋体" w:hAnsi="宋体"/>
          <w:b/>
          <w:bCs/>
          <w:sz w:val="30"/>
          <w:szCs w:val="30"/>
        </w:rPr>
        <w:t xml:space="preserve"> </w:t>
      </w:r>
    </w:p>
    <w:p w14:paraId="4EAF43C0" w14:textId="1D5089A2" w:rsidR="003A7B0F" w:rsidRPr="003A7B0F" w:rsidRDefault="003A7B0F" w:rsidP="003A7B0F">
      <w:pPr>
        <w:rPr>
          <w:rFonts w:ascii="宋体" w:eastAsia="宋体" w:hAnsi="宋体"/>
          <w:color w:val="000000" w:themeColor="text1"/>
          <w:sz w:val="30"/>
          <w:szCs w:val="30"/>
        </w:rPr>
      </w:pPr>
      <w:r w:rsidRPr="003A7B0F">
        <w:rPr>
          <w:rStyle w:val="aa"/>
          <w:rFonts w:ascii="宋体" w:eastAsia="宋体" w:hAnsi="宋体" w:hint="eastAsia"/>
          <w:b/>
          <w:bCs/>
          <w:color w:val="000000" w:themeColor="text1"/>
          <w:sz w:val="30"/>
          <w:szCs w:val="30"/>
        </w:rPr>
        <w:t>提交方式</w:t>
      </w:r>
      <w:r w:rsidRPr="003A7B0F">
        <w:rPr>
          <w:rStyle w:val="aa"/>
          <w:rFonts w:ascii="宋体" w:eastAsia="宋体" w:hAnsi="宋体" w:hint="eastAsia"/>
          <w:color w:val="000000" w:themeColor="text1"/>
          <w:sz w:val="30"/>
          <w:szCs w:val="30"/>
        </w:rPr>
        <w:t>：</w:t>
      </w:r>
      <w:r w:rsidRPr="003A7B0F">
        <w:rPr>
          <w:rFonts w:ascii="宋体" w:eastAsia="宋体" w:hAnsi="宋体" w:cs="宋体"/>
          <w:color w:val="000000" w:themeColor="text1"/>
          <w:kern w:val="0"/>
          <w:sz w:val="30"/>
          <w:szCs w:val="30"/>
          <w:lang w:bidi="th-TH"/>
        </w:rPr>
        <w:t xml:space="preserve"> </w:t>
      </w:r>
      <w:r w:rsidR="00C4535A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  <w:lang w:bidi="th-TH"/>
        </w:rPr>
        <w:t>所有作品皆以</w:t>
      </w:r>
      <w:r w:rsidRPr="003A7B0F">
        <w:rPr>
          <w:rFonts w:ascii="宋体" w:eastAsia="宋体" w:hAnsi="宋体" w:cs="宋体"/>
          <w:color w:val="000000" w:themeColor="text1"/>
          <w:kern w:val="0"/>
          <w:sz w:val="30"/>
          <w:szCs w:val="30"/>
          <w:lang w:bidi="th-TH"/>
        </w:rPr>
        <w:t>“</w:t>
      </w:r>
      <w:r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Pr="003A7B0F">
        <w:rPr>
          <w:rFonts w:ascii="宋体" w:eastAsia="宋体" w:hAnsi="宋体" w:cs="宋体" w:hint="eastAsia"/>
          <w:color w:val="000000" w:themeColor="text1"/>
          <w:sz w:val="30"/>
          <w:szCs w:val="30"/>
        </w:rPr>
        <w:t>享年味</w:t>
      </w:r>
      <w:r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="00C4535A">
        <w:rPr>
          <w:rFonts w:ascii="宋体" w:eastAsia="宋体" w:hAnsi="宋体" w:cs="宋体"/>
          <w:color w:val="000000" w:themeColor="text1"/>
          <w:sz w:val="30"/>
          <w:szCs w:val="30"/>
        </w:rPr>
        <w:t>/</w:t>
      </w:r>
      <w:r w:rsidR="00C4535A"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="00C4535A" w:rsidRPr="0052123C">
        <w:rPr>
          <w:rStyle w:val="a8"/>
          <w:rFonts w:ascii="宋体" w:eastAsia="宋体" w:hAnsi="宋体" w:hint="eastAsia"/>
          <w:b w:val="0"/>
          <w:bCs w:val="0"/>
          <w:sz w:val="30"/>
          <w:szCs w:val="30"/>
        </w:rPr>
        <w:t>迎祥端</w:t>
      </w:r>
      <w:r w:rsidR="00C4535A"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="00C4535A">
        <w:rPr>
          <w:rFonts w:ascii="宋体" w:eastAsia="宋体" w:hAnsi="宋体" w:cs="宋体"/>
          <w:color w:val="000000" w:themeColor="text1"/>
          <w:sz w:val="30"/>
          <w:szCs w:val="30"/>
        </w:rPr>
        <w:t>/</w:t>
      </w:r>
      <w:r w:rsidR="00C4535A"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="00C4535A" w:rsidRPr="0052123C">
        <w:rPr>
          <w:rStyle w:val="a8"/>
          <w:rFonts w:ascii="宋体" w:eastAsia="宋体" w:hAnsi="宋体" w:hint="eastAsia"/>
          <w:b w:val="0"/>
          <w:bCs w:val="0"/>
          <w:sz w:val="30"/>
          <w:szCs w:val="30"/>
        </w:rPr>
        <w:t>叙旧事</w:t>
      </w:r>
      <w:r w:rsidR="00C4535A" w:rsidRPr="003A7B0F">
        <w:rPr>
          <w:rFonts w:ascii="宋体" w:eastAsia="宋体" w:hAnsi="宋体" w:cs="宋体"/>
          <w:color w:val="000000" w:themeColor="text1"/>
          <w:sz w:val="30"/>
          <w:szCs w:val="30"/>
        </w:rPr>
        <w:t>#</w:t>
      </w:r>
      <w:r w:rsidRPr="003A7B0F">
        <w:rPr>
          <w:rFonts w:ascii="宋体" w:eastAsia="宋体" w:hAnsi="宋体" w:cs="宋体"/>
          <w:color w:val="000000" w:themeColor="text1"/>
          <w:sz w:val="30"/>
          <w:szCs w:val="30"/>
        </w:rPr>
        <w:t>+作品</w:t>
      </w:r>
      <w:r w:rsidRPr="003A7B0F">
        <w:rPr>
          <w:rFonts w:ascii="宋体" w:eastAsia="宋体" w:hAnsi="宋体" w:cs="宋体"/>
          <w:color w:val="000000" w:themeColor="text1"/>
          <w:sz w:val="30"/>
          <w:szCs w:val="30"/>
        </w:rPr>
        <w:lastRenderedPageBreak/>
        <w:t>名称+学院+班级+姓名+学号</w:t>
      </w:r>
      <w:r w:rsidRPr="003A7B0F">
        <w:rPr>
          <w:rFonts w:ascii="宋体" w:eastAsia="宋体" w:hAnsi="宋体" w:cs="宋体"/>
          <w:color w:val="000000" w:themeColor="text1"/>
          <w:kern w:val="0"/>
          <w:sz w:val="30"/>
          <w:szCs w:val="30"/>
          <w:lang w:bidi="th-TH"/>
        </w:rPr>
        <w:t>”</w:t>
      </w:r>
      <w:r w:rsidRPr="003A7B0F">
        <w:rPr>
          <w:rFonts w:ascii="宋体" w:eastAsia="宋体" w:hAnsi="宋体" w:cs="宋体"/>
          <w:color w:val="000000" w:themeColor="text1"/>
          <w:kern w:val="0"/>
          <w:sz w:val="30"/>
          <w:szCs w:val="30"/>
          <w:u w:val="single"/>
          <w:lang w:bidi="th-TH"/>
        </w:rPr>
        <w:t>命名</w:t>
      </w:r>
      <w:r w:rsidRPr="003A7B0F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  <w:u w:val="single"/>
          <w:lang w:bidi="th-TH"/>
        </w:rPr>
        <w:t>并压缩</w:t>
      </w:r>
      <w:r w:rsidRPr="003A7B0F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  <w:lang w:bidi="th-TH"/>
        </w:rPr>
        <w:t>发送到</w:t>
      </w:r>
      <w:r w:rsidR="00C4535A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  <w:lang w:bidi="th-TH"/>
        </w:rPr>
        <w:t>指定位置进行审核</w:t>
      </w:r>
      <w:r w:rsidRPr="003A7B0F">
        <w:rPr>
          <w:rFonts w:ascii="宋体" w:eastAsia="宋体" w:hAnsi="宋体" w:cs="宋体"/>
          <w:color w:val="000000" w:themeColor="text1"/>
          <w:kern w:val="0"/>
          <w:sz w:val="30"/>
          <w:szCs w:val="30"/>
          <w:lang w:bidi="th-TH"/>
        </w:rPr>
        <w:t>。</w:t>
      </w:r>
    </w:p>
    <w:p w14:paraId="1B1DA2DD" w14:textId="738D0E86" w:rsidR="003A7B0F" w:rsidRPr="00C22A60" w:rsidRDefault="00C4535A" w:rsidP="003A7B0F">
      <w:pPr>
        <w:spacing w:line="600" w:lineRule="exact"/>
        <w:ind w:firstLineChars="200" w:firstLine="640"/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五</w:t>
      </w:r>
      <w:r w:rsidR="003A7B0F"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、</w:t>
      </w:r>
      <w:r w:rsidR="003A7B0F" w:rsidRPr="00C22A60"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  <w:t>注意事项</w:t>
      </w:r>
    </w:p>
    <w:p w14:paraId="5AFDC29D" w14:textId="77777777" w:rsidR="003A7B0F" w:rsidRPr="003A7B0F" w:rsidRDefault="003A7B0F" w:rsidP="003A7B0F">
      <w:pPr>
        <w:pStyle w:val="a9"/>
        <w:numPr>
          <w:ilvl w:val="0"/>
          <w:numId w:val="3"/>
        </w:numPr>
        <w:spacing w:line="600" w:lineRule="exact"/>
        <w:ind w:firstLineChars="0"/>
        <w:rPr>
          <w:rFonts w:ascii="宋体" w:hAnsi="宋体" w:cs="仿宋"/>
          <w:sz w:val="30"/>
          <w:szCs w:val="30"/>
        </w:rPr>
      </w:pPr>
      <w:r w:rsidRPr="003A7B0F">
        <w:rPr>
          <w:rStyle w:val="NormalCharacter"/>
          <w:rFonts w:ascii="宋体" w:hAnsi="宋体" w:hint="eastAsia"/>
          <w:sz w:val="30"/>
          <w:szCs w:val="30"/>
        </w:rPr>
        <w:t>该活动不设立QQ交流群，</w:t>
      </w:r>
      <w:r w:rsidRPr="003A7B0F">
        <w:rPr>
          <w:rFonts w:ascii="宋体" w:hAnsi="宋体" w:cs="仿宋" w:hint="eastAsia"/>
          <w:sz w:val="30"/>
          <w:szCs w:val="30"/>
        </w:rPr>
        <w:t>如对活动有疑问可通过易班app首页该活动咨询板块联系工作人员，工作人员会在工作时间一一回复。</w:t>
      </w:r>
    </w:p>
    <w:p w14:paraId="541FE211" w14:textId="77777777" w:rsidR="003A7B0F" w:rsidRPr="00C22A60" w:rsidRDefault="003A7B0F" w:rsidP="003A7B0F">
      <w:pPr>
        <w:pStyle w:val="a9"/>
        <w:widowControl w:val="0"/>
        <w:numPr>
          <w:ilvl w:val="0"/>
          <w:numId w:val="3"/>
        </w:numPr>
        <w:ind w:firstLineChars="0"/>
        <w:jc w:val="left"/>
        <w:textAlignment w:val="auto"/>
        <w:rPr>
          <w:rStyle w:val="NormalCharacter"/>
          <w:rFonts w:asciiTheme="minorEastAsia" w:eastAsiaTheme="minorEastAsia" w:hAnsiTheme="minorEastAsia"/>
          <w:bCs/>
          <w:color w:val="000000" w:themeColor="text1"/>
          <w:sz w:val="32"/>
          <w:szCs w:val="32"/>
        </w:rPr>
      </w:pPr>
      <w:r w:rsidRPr="003A7B0F">
        <w:rPr>
          <w:rStyle w:val="NormalCharacter"/>
          <w:rFonts w:ascii="宋体" w:hAnsi="宋体" w:cs="宋体"/>
          <w:bCs/>
          <w:sz w:val="30"/>
          <w:szCs w:val="30"/>
        </w:rPr>
        <w:t>参赛作品经审核，成功入选作品将会</w:t>
      </w: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获得到梦空间积分3积分。</w:t>
      </w:r>
    </w:p>
    <w:p w14:paraId="663088A1" w14:textId="77777777" w:rsidR="003A7B0F" w:rsidRPr="00C22A60" w:rsidRDefault="003A7B0F" w:rsidP="003A7B0F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作品须为本人所作，拥有著作权，必须是原创作品。</w:t>
      </w:r>
    </w:p>
    <w:p w14:paraId="6EF67C40" w14:textId="77777777" w:rsidR="003A7B0F" w:rsidRPr="00C22A60" w:rsidRDefault="003A7B0F" w:rsidP="003A7B0F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参与活动者必须要到到梦空间报名，否则获奖积分无法发放。</w:t>
      </w:r>
    </w:p>
    <w:p w14:paraId="01099572" w14:textId="77777777" w:rsidR="003A7B0F" w:rsidRPr="00C22A60" w:rsidRDefault="003A7B0F" w:rsidP="003A7B0F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到梦空间报名目前还没有开始，后续会作统一通知。</w:t>
      </w:r>
    </w:p>
    <w:p w14:paraId="67B6E2FF" w14:textId="77777777" w:rsidR="003A7B0F" w:rsidRPr="00C22A60" w:rsidRDefault="003A7B0F" w:rsidP="003A7B0F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活动解释权归易班发展中心所有。</w:t>
      </w:r>
    </w:p>
    <w:p w14:paraId="6E2F2D66" w14:textId="2011ECC1" w:rsidR="003A7B0F" w:rsidRPr="00C22A60" w:rsidRDefault="00C4535A" w:rsidP="003A7B0F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楷体" w:hint="eastAsia"/>
          <w:color w:val="000000" w:themeColor="text1"/>
          <w:sz w:val="32"/>
          <w:szCs w:val="32"/>
        </w:rPr>
        <w:t>六</w:t>
      </w:r>
      <w:r w:rsidR="003A7B0F"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、未尽事宜，另行通知</w:t>
      </w:r>
    </w:p>
    <w:p w14:paraId="0789B09D" w14:textId="18625CF7" w:rsidR="003A7B0F" w:rsidRPr="003A7B0F" w:rsidRDefault="003A7B0F" w:rsidP="00C4535A">
      <w:pPr>
        <w:rPr>
          <w:rFonts w:ascii="Calibri" w:eastAsia="宋体" w:hAnsi="Calibri"/>
          <w:bCs/>
          <w:noProof/>
          <w:color w:val="FF0000"/>
          <w:sz w:val="30"/>
          <w:szCs w:val="30"/>
        </w:rPr>
      </w:pPr>
    </w:p>
    <w:sectPr w:rsidR="003A7B0F" w:rsidRPr="003A7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92AC" w14:textId="77777777" w:rsidR="00D52AD7" w:rsidRDefault="00D52AD7" w:rsidP="00797B57">
      <w:r>
        <w:separator/>
      </w:r>
    </w:p>
  </w:endnote>
  <w:endnote w:type="continuationSeparator" w:id="0">
    <w:p w14:paraId="784025F7" w14:textId="77777777" w:rsidR="00D52AD7" w:rsidRDefault="00D52AD7" w:rsidP="0079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B3B2C" w14:textId="77777777" w:rsidR="00D52AD7" w:rsidRDefault="00D52AD7" w:rsidP="00797B57">
      <w:r>
        <w:separator/>
      </w:r>
    </w:p>
  </w:footnote>
  <w:footnote w:type="continuationSeparator" w:id="0">
    <w:p w14:paraId="17449215" w14:textId="77777777" w:rsidR="00D52AD7" w:rsidRDefault="00D52AD7" w:rsidP="00797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F9A7A8"/>
    <w:multiLevelType w:val="singleLevel"/>
    <w:tmpl w:val="B7F9A7A8"/>
    <w:lvl w:ilvl="0">
      <w:start w:val="1"/>
      <w:numFmt w:val="decimal"/>
      <w:lvlText w:val="(%1)"/>
      <w:lvlJc w:val="left"/>
      <w:pPr>
        <w:ind w:left="425" w:hanging="425"/>
      </w:pPr>
      <w:rPr>
        <w:rFonts w:ascii="仿宋" w:eastAsia="仿宋" w:hAnsi="仿宋" w:cs="仿宋" w:hint="default"/>
        <w:sz w:val="32"/>
        <w:szCs w:val="32"/>
      </w:rPr>
    </w:lvl>
  </w:abstractNum>
  <w:abstractNum w:abstractNumId="1" w15:restartNumberingAfterBreak="0">
    <w:nsid w:val="DBD78150"/>
    <w:multiLevelType w:val="singleLevel"/>
    <w:tmpl w:val="DBD7815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07F338BE"/>
    <w:multiLevelType w:val="hybridMultilevel"/>
    <w:tmpl w:val="2056E904"/>
    <w:lvl w:ilvl="0" w:tplc="0A0242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A65DC8"/>
    <w:multiLevelType w:val="hybridMultilevel"/>
    <w:tmpl w:val="DCA41CB0"/>
    <w:lvl w:ilvl="0" w:tplc="9DDCAB36">
      <w:start w:val="1"/>
      <w:numFmt w:val="decim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DE00ED"/>
    <w:multiLevelType w:val="hybridMultilevel"/>
    <w:tmpl w:val="8258012C"/>
    <w:lvl w:ilvl="0" w:tplc="46129C52">
      <w:start w:val="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CC95874"/>
    <w:multiLevelType w:val="hybridMultilevel"/>
    <w:tmpl w:val="1F2EA2A0"/>
    <w:lvl w:ilvl="0" w:tplc="9D682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EBE492D"/>
    <w:multiLevelType w:val="hybridMultilevel"/>
    <w:tmpl w:val="6EEA7D4A"/>
    <w:lvl w:ilvl="0" w:tplc="127450BE">
      <w:start w:val="1"/>
      <w:numFmt w:val="decimal"/>
      <w:lvlText w:val="%1、"/>
      <w:lvlJc w:val="left"/>
      <w:pPr>
        <w:ind w:left="520" w:hanging="52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2211BC6"/>
    <w:multiLevelType w:val="hybridMultilevel"/>
    <w:tmpl w:val="1F88FF70"/>
    <w:lvl w:ilvl="0" w:tplc="4EC8CC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994D93"/>
    <w:multiLevelType w:val="multilevel"/>
    <w:tmpl w:val="1DBC0122"/>
    <w:lvl w:ilvl="0">
      <w:start w:val="1"/>
      <w:numFmt w:val="decimal"/>
      <w:lvlText w:val="%1."/>
      <w:lvlJc w:val="left"/>
      <w:pPr>
        <w:ind w:left="360" w:hanging="360"/>
        <w:textAlignment w:val="baseline"/>
      </w:pPr>
    </w:lvl>
    <w:lvl w:ilvl="1">
      <w:start w:val="1"/>
      <w:numFmt w:val="lowerLetter"/>
      <w:lvlText w:val="%1)"/>
      <w:lvlJc w:val="left"/>
      <w:pPr>
        <w:ind w:left="840" w:hanging="420"/>
        <w:textAlignment w:val="baseline"/>
      </w:pPr>
    </w:lvl>
    <w:lvl w:ilvl="2">
      <w:start w:val="1"/>
      <w:numFmt w:val="lowerRoman"/>
      <w:lvlText w:val="%1."/>
      <w:lvlJc w:val="right"/>
      <w:pPr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ind w:left="3780" w:hanging="420"/>
        <w:textAlignment w:val="baseline"/>
      </w:pPr>
    </w:lvl>
  </w:abstractNum>
  <w:abstractNum w:abstractNumId="9" w15:restartNumberingAfterBreak="0">
    <w:nsid w:val="52F12825"/>
    <w:multiLevelType w:val="hybridMultilevel"/>
    <w:tmpl w:val="A78C46F0"/>
    <w:lvl w:ilvl="0" w:tplc="04090017">
      <w:start w:val="1"/>
      <w:numFmt w:val="chineseCountingThousand"/>
      <w:lvlText w:val="(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695E1554"/>
    <w:multiLevelType w:val="hybridMultilevel"/>
    <w:tmpl w:val="B816C3A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FB117FF"/>
    <w:multiLevelType w:val="multilevel"/>
    <w:tmpl w:val="6FB117FF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17"/>
    <w:rsid w:val="00072141"/>
    <w:rsid w:val="003029D5"/>
    <w:rsid w:val="003A7B0F"/>
    <w:rsid w:val="004C2AFD"/>
    <w:rsid w:val="0052123C"/>
    <w:rsid w:val="00666242"/>
    <w:rsid w:val="00693F45"/>
    <w:rsid w:val="00797B57"/>
    <w:rsid w:val="008558FD"/>
    <w:rsid w:val="008C21BD"/>
    <w:rsid w:val="00A03111"/>
    <w:rsid w:val="00B07717"/>
    <w:rsid w:val="00B226D0"/>
    <w:rsid w:val="00BB4B7E"/>
    <w:rsid w:val="00C4535A"/>
    <w:rsid w:val="00CE3B19"/>
    <w:rsid w:val="00D52AD7"/>
    <w:rsid w:val="00DF7FE4"/>
    <w:rsid w:val="00E34D5E"/>
    <w:rsid w:val="00E943C0"/>
    <w:rsid w:val="00F8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A1A5D"/>
  <w15:chartTrackingRefBased/>
  <w15:docId w15:val="{235CF4E5-C20E-43AD-9294-38EADDE6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B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B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B57"/>
    <w:rPr>
      <w:sz w:val="18"/>
      <w:szCs w:val="18"/>
    </w:rPr>
  </w:style>
  <w:style w:type="table" w:styleId="a7">
    <w:name w:val="Table Grid"/>
    <w:basedOn w:val="a1"/>
    <w:qFormat/>
    <w:rsid w:val="00797B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qFormat/>
    <w:rsid w:val="00797B57"/>
    <w:rPr>
      <w:rFonts w:ascii="Calibri" w:eastAsia="宋体" w:hAnsi="Calibri"/>
    </w:rPr>
  </w:style>
  <w:style w:type="character" w:styleId="a8">
    <w:name w:val="Strong"/>
    <w:basedOn w:val="a0"/>
    <w:uiPriority w:val="22"/>
    <w:qFormat/>
    <w:rsid w:val="00797B57"/>
    <w:rPr>
      <w:b/>
      <w:bCs/>
    </w:rPr>
  </w:style>
  <w:style w:type="paragraph" w:styleId="a9">
    <w:name w:val="List Paragraph"/>
    <w:basedOn w:val="a"/>
    <w:uiPriority w:val="34"/>
    <w:qFormat/>
    <w:rsid w:val="00797B57"/>
    <w:pPr>
      <w:widowControl/>
      <w:ind w:firstLineChars="200" w:firstLine="420"/>
      <w:textAlignment w:val="baseline"/>
    </w:pPr>
    <w:rPr>
      <w:rFonts w:ascii="Times New Roman" w:eastAsia="宋体" w:hAnsi="Times New Roman" w:cs="Times New Roman"/>
      <w:szCs w:val="22"/>
    </w:rPr>
  </w:style>
  <w:style w:type="paragraph" w:customStyle="1" w:styleId="ListParagrapha0003ed7-65de-4c6d-b7e8-d6c50e9c2ca2">
    <w:name w:val="List Paragraph_a0003ed7-65de-4c6d-b7e8-d6c50e9c2ca2"/>
    <w:basedOn w:val="a"/>
    <w:qFormat/>
    <w:rsid w:val="00797B57"/>
    <w:pPr>
      <w:ind w:firstLineChars="200" w:firstLine="420"/>
    </w:pPr>
    <w:rPr>
      <w:rFonts w:ascii="等线" w:eastAsia="等线" w:hAnsi="等线" w:cs="Times New Roman"/>
      <w:szCs w:val="21"/>
    </w:rPr>
  </w:style>
  <w:style w:type="character" w:styleId="aa">
    <w:name w:val="Hyperlink"/>
    <w:basedOn w:val="a0"/>
    <w:uiPriority w:val="99"/>
    <w:unhideWhenUsed/>
    <w:qFormat/>
    <w:rsid w:val="00BB4B7E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B4B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lang w:bidi="th-TH"/>
    </w:rPr>
  </w:style>
  <w:style w:type="paragraph" w:customStyle="1" w:styleId="UserStyle4">
    <w:name w:val="UserStyle_4"/>
    <w:basedOn w:val="a"/>
    <w:rsid w:val="003A7B0F"/>
    <w:pPr>
      <w:widowControl/>
      <w:ind w:firstLineChars="200" w:firstLine="420"/>
      <w:textAlignment w:val="baseline"/>
    </w:pPr>
    <w:rPr>
      <w:rFonts w:ascii="等线" w:eastAsia="等线" w:hAnsi="等线" w:cs="Times New Roman"/>
      <w:szCs w:val="21"/>
    </w:rPr>
  </w:style>
  <w:style w:type="character" w:styleId="ac">
    <w:name w:val="Unresolved Mention"/>
    <w:basedOn w:val="a0"/>
    <w:uiPriority w:val="99"/>
    <w:semiHidden/>
    <w:unhideWhenUsed/>
    <w:rsid w:val="00C453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qq.com/form/page/DTUdzUWJ5QXpFREF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box.weiyun.com/PiFQiC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box.weiyun.com/BCrKEyH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 双</dc:creator>
  <cp:keywords/>
  <dc:description/>
  <cp:lastModifiedBy>袁 双</cp:lastModifiedBy>
  <cp:revision>6</cp:revision>
  <dcterms:created xsi:type="dcterms:W3CDTF">2022-01-31T02:00:00Z</dcterms:created>
  <dcterms:modified xsi:type="dcterms:W3CDTF">2022-01-31T03:10:00Z</dcterms:modified>
</cp:coreProperties>
</file>