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CA" w:rsidRDefault="002748CA" w:rsidP="002748CA">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t xml:space="preserve">附件2 </w:t>
      </w:r>
    </w:p>
    <w:p w:rsidR="002748CA" w:rsidRDefault="002748CA" w:rsidP="002748CA">
      <w:pPr>
        <w:adjustRightInd w:val="0"/>
        <w:snapToGrid w:val="0"/>
        <w:spacing w:line="560" w:lineRule="exact"/>
        <w:jc w:val="center"/>
        <w:rPr>
          <w:rFonts w:ascii="方正小标宋简体" w:eastAsia="方正小标宋简体"/>
          <w:sz w:val="40"/>
          <w:szCs w:val="44"/>
        </w:rPr>
      </w:pPr>
    </w:p>
    <w:p w:rsidR="002748CA" w:rsidRDefault="00ED08D2" w:rsidP="002748CA">
      <w:pPr>
        <w:adjustRightInd w:val="0"/>
        <w:snapToGrid w:val="0"/>
        <w:spacing w:line="560" w:lineRule="exact"/>
        <w:jc w:val="center"/>
        <w:rPr>
          <w:rFonts w:ascii="方正小标宋简体" w:eastAsia="方正小标宋简体" w:hAnsi="方正小标宋简体" w:cs="方正小标宋简体"/>
          <w:sz w:val="44"/>
          <w:szCs w:val="44"/>
        </w:rPr>
      </w:pPr>
      <w:r w:rsidRPr="00ED08D2">
        <w:rPr>
          <w:rFonts w:ascii="方正小标宋简体" w:eastAsia="方正小标宋简体" w:hAnsi="方正小标宋简体" w:cs="方正小标宋简体" w:hint="eastAsia"/>
          <w:sz w:val="44"/>
          <w:szCs w:val="44"/>
        </w:rPr>
        <w:t>“诗教中国”</w:t>
      </w:r>
      <w:r w:rsidR="002748CA">
        <w:rPr>
          <w:rFonts w:ascii="方正小标宋简体" w:eastAsia="方正小标宋简体" w:hAnsi="方正小标宋简体" w:cs="方正小标宋简体" w:hint="eastAsia"/>
          <w:sz w:val="44"/>
          <w:szCs w:val="44"/>
        </w:rPr>
        <w:t>诗词讲解大赛</w:t>
      </w:r>
      <w:r w:rsidR="00A14F98">
        <w:rPr>
          <w:rFonts w:ascii="方正小标宋简体" w:eastAsia="方正小标宋简体" w:hAnsi="方正小标宋简体" w:cs="方正小标宋简体" w:hint="eastAsia"/>
          <w:kern w:val="0"/>
          <w:sz w:val="44"/>
          <w:szCs w:val="44"/>
        </w:rPr>
        <w:t>相关</w:t>
      </w:r>
      <w:bookmarkStart w:id="0" w:name="_GoBack"/>
      <w:bookmarkEnd w:id="0"/>
      <w:r w:rsidR="00383F3A">
        <w:rPr>
          <w:rFonts w:ascii="方正小标宋简体" w:eastAsia="方正小标宋简体" w:hAnsi="方正小标宋简体" w:cs="方正小标宋简体" w:hint="eastAsia"/>
          <w:kern w:val="0"/>
          <w:sz w:val="44"/>
          <w:szCs w:val="44"/>
        </w:rPr>
        <w:t>要求</w:t>
      </w:r>
    </w:p>
    <w:p w:rsidR="002748CA" w:rsidRDefault="002748CA" w:rsidP="002748CA">
      <w:pPr>
        <w:widowControl/>
        <w:shd w:val="clear" w:color="auto" w:fill="FFFFFF"/>
        <w:wordWrap w:val="0"/>
        <w:spacing w:line="560" w:lineRule="exact"/>
        <w:jc w:val="center"/>
        <w:rPr>
          <w:rFonts w:eastAsia="仿宋_GB2312" w:cs="仿宋_GB2312"/>
          <w:kern w:val="0"/>
          <w:sz w:val="32"/>
          <w:szCs w:val="32"/>
        </w:rPr>
      </w:pPr>
    </w:p>
    <w:p w:rsidR="002748CA" w:rsidRDefault="002748CA" w:rsidP="002748CA">
      <w:pPr>
        <w:widowControl/>
        <w:shd w:val="clear" w:color="auto" w:fill="FFFFFF"/>
        <w:adjustRightInd w:val="0"/>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一</w:t>
      </w:r>
      <w:r>
        <w:rPr>
          <w:rFonts w:ascii="黑体" w:eastAsia="黑体" w:hAnsi="黑体" w:cs="Times New Roman"/>
          <w:kern w:val="0"/>
          <w:sz w:val="32"/>
          <w:szCs w:val="32"/>
        </w:rPr>
        <w:t>、参赛对象与组别</w:t>
      </w:r>
    </w:p>
    <w:p w:rsidR="002748CA" w:rsidRDefault="002748CA" w:rsidP="002748CA">
      <w:pPr>
        <w:widowControl/>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参赛对象为</w:t>
      </w:r>
      <w:r w:rsidR="00904026">
        <w:rPr>
          <w:rFonts w:ascii="仿宋_GB2312" w:eastAsia="仿宋_GB2312" w:hAnsi="仿宋_GB2312" w:cs="仿宋_GB2312" w:hint="eastAsia"/>
          <w:color w:val="000000"/>
          <w:kern w:val="0"/>
          <w:sz w:val="32"/>
          <w:szCs w:val="30"/>
        </w:rPr>
        <w:t>我校在</w:t>
      </w:r>
      <w:r>
        <w:rPr>
          <w:rFonts w:ascii="仿宋_GB2312" w:eastAsia="仿宋_GB2312" w:hAnsi="仿宋_GB2312" w:cs="仿宋_GB2312" w:hint="eastAsia"/>
          <w:color w:val="000000"/>
          <w:kern w:val="0"/>
          <w:sz w:val="32"/>
          <w:szCs w:val="30"/>
        </w:rPr>
        <w:t>校大学生、留学生及</w:t>
      </w:r>
      <w:r w:rsidR="00904026">
        <w:rPr>
          <w:rFonts w:ascii="仿宋_GB2312" w:eastAsia="仿宋_GB2312" w:hAnsi="仿宋_GB2312" w:cs="仿宋_GB2312" w:hint="eastAsia"/>
          <w:color w:val="000000"/>
          <w:kern w:val="0"/>
          <w:sz w:val="32"/>
          <w:szCs w:val="30"/>
        </w:rPr>
        <w:t>在校大学</w:t>
      </w:r>
      <w:r w:rsidR="00904026">
        <w:rPr>
          <w:rFonts w:ascii="仿宋_GB2312" w:eastAsia="仿宋_GB2312" w:hAnsi="仿宋_GB2312" w:cs="仿宋_GB2312"/>
          <w:color w:val="000000"/>
          <w:kern w:val="0"/>
          <w:sz w:val="32"/>
          <w:szCs w:val="30"/>
        </w:rPr>
        <w:t>教</w:t>
      </w:r>
      <w:r w:rsidR="00904026">
        <w:rPr>
          <w:rFonts w:ascii="仿宋_GB2312" w:eastAsia="仿宋_GB2312" w:hAnsi="仿宋_GB2312" w:cs="仿宋_GB2312" w:hint="eastAsia"/>
          <w:color w:val="000000"/>
          <w:kern w:val="0"/>
          <w:sz w:val="32"/>
          <w:szCs w:val="30"/>
        </w:rPr>
        <w:t>师</w:t>
      </w:r>
      <w:r>
        <w:rPr>
          <w:rFonts w:ascii="仿宋_GB2312" w:eastAsia="仿宋_GB2312" w:hAnsi="仿宋_GB2312" w:cs="仿宋_GB2312" w:hint="eastAsia"/>
          <w:color w:val="000000"/>
          <w:kern w:val="0"/>
          <w:sz w:val="32"/>
          <w:szCs w:val="30"/>
        </w:rPr>
        <w:t>。</w:t>
      </w:r>
    </w:p>
    <w:p w:rsidR="002748CA" w:rsidRDefault="002748CA" w:rsidP="002748CA">
      <w:pPr>
        <w:widowControl/>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分为大学教师组（含高职教师）、大学生组（含高职学生、研究生）、留学生组，共</w:t>
      </w:r>
      <w:r w:rsidR="00904026">
        <w:rPr>
          <w:rFonts w:ascii="仿宋_GB2312" w:eastAsia="仿宋_GB2312" w:hAnsi="仿宋_GB2312" w:cs="仿宋_GB2312"/>
          <w:color w:val="000000"/>
          <w:kern w:val="0"/>
          <w:sz w:val="32"/>
          <w:szCs w:val="30"/>
        </w:rPr>
        <w:t>3</w:t>
      </w:r>
      <w:r>
        <w:rPr>
          <w:rFonts w:ascii="仿宋_GB2312" w:eastAsia="仿宋_GB2312" w:hAnsi="仿宋_GB2312" w:cs="仿宋_GB2312" w:hint="eastAsia"/>
          <w:color w:val="000000"/>
          <w:kern w:val="0"/>
          <w:sz w:val="32"/>
          <w:szCs w:val="30"/>
        </w:rPr>
        <w:t>个组别。</w:t>
      </w:r>
    </w:p>
    <w:p w:rsidR="002748CA" w:rsidRDefault="002748CA" w:rsidP="002748CA">
      <w:pPr>
        <w:widowControl/>
        <w:shd w:val="clear" w:color="auto" w:fill="FFFFFF"/>
        <w:adjustRightInd w:val="0"/>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二</w:t>
      </w:r>
      <w:r>
        <w:rPr>
          <w:rFonts w:ascii="黑体" w:eastAsia="黑体" w:hAnsi="黑体" w:cs="Times New Roman"/>
          <w:kern w:val="0"/>
          <w:sz w:val="32"/>
          <w:szCs w:val="32"/>
        </w:rPr>
        <w:t>、参赛要求</w:t>
      </w:r>
    </w:p>
    <w:p w:rsidR="002748CA" w:rsidRDefault="002748CA" w:rsidP="002748CA">
      <w:pPr>
        <w:widowControl/>
        <w:spacing w:line="560" w:lineRule="exact"/>
        <w:ind w:firstLineChars="200" w:firstLine="643"/>
        <w:rPr>
          <w:rFonts w:ascii="楷体_GB2312" w:eastAsia="楷体_GB2312" w:hAnsi="楷体_GB2312" w:cs="楷体_GB2312"/>
          <w:b/>
          <w:bCs/>
          <w:color w:val="000000"/>
          <w:kern w:val="0"/>
          <w:sz w:val="32"/>
          <w:szCs w:val="30"/>
        </w:rPr>
      </w:pPr>
      <w:r>
        <w:rPr>
          <w:rFonts w:ascii="楷体_GB2312" w:eastAsia="楷体_GB2312" w:hAnsi="楷体_GB2312" w:cs="楷体_GB2312" w:hint="eastAsia"/>
          <w:b/>
          <w:bCs/>
          <w:color w:val="000000"/>
          <w:kern w:val="0"/>
          <w:sz w:val="32"/>
          <w:szCs w:val="30"/>
        </w:rPr>
        <w:t>（一）内容要求</w:t>
      </w:r>
    </w:p>
    <w:p w:rsidR="002748CA" w:rsidRDefault="002748CA" w:rsidP="002748CA">
      <w:pPr>
        <w:widowControl/>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讲解须使用国家通用语言文字，内容应为列入教育部中小学（含中职）统编语文教材、普通高等教育国家级规划教材及高等职业教育国家级规划教材的大学语文教材中的一首经典诗词作品。</w:t>
      </w:r>
    </w:p>
    <w:p w:rsidR="002748CA" w:rsidRDefault="002748CA" w:rsidP="002748CA">
      <w:pPr>
        <w:widowControl/>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参赛教师应广泛阅读相关书籍，按照课堂教学相关要求，遵循诗词教育基本规律和学术规范，录制以诗词教学为主要内容的微课视频。</w:t>
      </w:r>
    </w:p>
    <w:p w:rsidR="002748CA" w:rsidRDefault="002748CA" w:rsidP="002748CA">
      <w:pPr>
        <w:widowControl/>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参赛大学生及留学生应广泛阅读相关书籍，结合个人生活经验与感受，讲解诗词作品，并阐述诗词的意义与价值，使用多媒体及其他创新形式录制讲解视频。</w:t>
      </w:r>
    </w:p>
    <w:p w:rsidR="002748CA" w:rsidRDefault="002748CA" w:rsidP="002748CA">
      <w:pPr>
        <w:widowControl/>
        <w:spacing w:line="560" w:lineRule="exact"/>
        <w:ind w:firstLineChars="200" w:firstLine="643"/>
        <w:rPr>
          <w:rFonts w:ascii="楷体_GB2312" w:eastAsia="楷体_GB2312" w:hAnsi="楷体_GB2312" w:cs="楷体_GB2312"/>
          <w:b/>
          <w:bCs/>
          <w:color w:val="000000"/>
          <w:kern w:val="0"/>
          <w:sz w:val="32"/>
          <w:szCs w:val="30"/>
        </w:rPr>
      </w:pPr>
      <w:r>
        <w:rPr>
          <w:rFonts w:ascii="楷体_GB2312" w:eastAsia="楷体_GB2312" w:hAnsi="楷体_GB2312" w:cs="楷体_GB2312" w:hint="eastAsia"/>
          <w:b/>
          <w:bCs/>
          <w:color w:val="000000"/>
          <w:kern w:val="0"/>
          <w:sz w:val="32"/>
          <w:szCs w:val="30"/>
        </w:rPr>
        <w:t>（二）形式要求</w:t>
      </w:r>
    </w:p>
    <w:p w:rsidR="002748CA" w:rsidRDefault="002748CA" w:rsidP="002748CA">
      <w:pPr>
        <w:widowControl/>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参赛作品要求为2024年新创作录制的视频，横屏拍摄，格式为MP4，长度为5—8分钟，清晰度不低于720P，大小</w:t>
      </w:r>
      <w:r>
        <w:rPr>
          <w:rFonts w:ascii="仿宋_GB2312" w:eastAsia="仿宋_GB2312" w:hAnsi="仿宋_GB2312" w:cs="仿宋_GB2312" w:hint="eastAsia"/>
          <w:color w:val="000000"/>
          <w:kern w:val="0"/>
          <w:sz w:val="32"/>
          <w:szCs w:val="30"/>
        </w:rPr>
        <w:lastRenderedPageBreak/>
        <w:t>不超过700MB，图像、声音清晰，不抖动、无噪音，参赛者须出镜。视频作品必须</w:t>
      </w:r>
      <w:r>
        <w:rPr>
          <w:rFonts w:ascii="仿宋_GB2312" w:eastAsia="仿宋_GB2312" w:hAnsi="仿宋_GB2312" w:cs="仿宋_GB2312" w:hint="eastAsia"/>
          <w:b/>
          <w:color w:val="000000"/>
          <w:kern w:val="0"/>
          <w:sz w:val="32"/>
          <w:szCs w:val="30"/>
        </w:rPr>
        <w:t>同期录音，不得后期配音。</w:t>
      </w:r>
    </w:p>
    <w:p w:rsidR="002748CA" w:rsidRDefault="002748CA" w:rsidP="002748CA">
      <w:pPr>
        <w:widowControl/>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视频开头须以文字方式展示诗词作品名称、组别等信息，信息须正确、规范，与赛事平台填报信息一致。不可出现参赛者姓名、指导教师姓名、学校或单位等信息，否则取消比赛资格。视频讲解须使用国家通用语言文字并配上字幕，字幕建议使用方正字库字体或其他有版权的字体。</w:t>
      </w:r>
    </w:p>
    <w:p w:rsidR="002748CA" w:rsidRDefault="002748CA" w:rsidP="002748CA">
      <w:pPr>
        <w:widowControl/>
        <w:spacing w:line="560" w:lineRule="exact"/>
        <w:ind w:firstLineChars="200" w:firstLine="643"/>
        <w:rPr>
          <w:rFonts w:ascii="楷体_GB2312" w:eastAsia="楷体_GB2312" w:hAnsi="楷体_GB2312" w:cs="楷体_GB2312"/>
          <w:b/>
          <w:bCs/>
          <w:color w:val="000000"/>
          <w:kern w:val="0"/>
          <w:sz w:val="32"/>
          <w:szCs w:val="30"/>
        </w:rPr>
      </w:pPr>
      <w:r>
        <w:rPr>
          <w:rFonts w:ascii="楷体_GB2312" w:eastAsia="楷体_GB2312" w:hAnsi="楷体_GB2312" w:cs="楷体_GB2312" w:hint="eastAsia"/>
          <w:b/>
          <w:bCs/>
          <w:color w:val="000000"/>
          <w:kern w:val="0"/>
          <w:sz w:val="32"/>
          <w:szCs w:val="30"/>
        </w:rPr>
        <w:t>（三）提交要求</w:t>
      </w:r>
    </w:p>
    <w:p w:rsidR="00ED08D2" w:rsidRDefault="002748CA" w:rsidP="00ED08D2">
      <w:pPr>
        <w:widowControl/>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每人限报1件作品，限报1名指导教师。同一作品的参赛者不得同时署名该作品的指导教师。作品进入评审阶段后，相关信息不得更改。</w:t>
      </w:r>
    </w:p>
    <w:p w:rsidR="00ED08D2" w:rsidRPr="00E528FD" w:rsidRDefault="00ED08D2" w:rsidP="00ED08D2">
      <w:pPr>
        <w:pStyle w:val="BodyTextFirstIndent21"/>
      </w:pPr>
    </w:p>
    <w:sectPr w:rsidR="00ED08D2" w:rsidRPr="00E528FD" w:rsidSect="00E528FD">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A32" w:rsidRDefault="00A96A32">
      <w:r>
        <w:separator/>
      </w:r>
    </w:p>
  </w:endnote>
  <w:endnote w:type="continuationSeparator" w:id="0">
    <w:p w:rsidR="00A96A32" w:rsidRDefault="00A9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A32" w:rsidRDefault="00A96A32">
      <w:r>
        <w:separator/>
      </w:r>
    </w:p>
  </w:footnote>
  <w:footnote w:type="continuationSeparator" w:id="0">
    <w:p w:rsidR="00A96A32" w:rsidRDefault="00A96A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617043"/>
    <w:multiLevelType w:val="singleLevel"/>
    <w:tmpl w:val="F8617043"/>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CA"/>
    <w:rsid w:val="00255206"/>
    <w:rsid w:val="002748CA"/>
    <w:rsid w:val="00293E45"/>
    <w:rsid w:val="002E14D9"/>
    <w:rsid w:val="00383F3A"/>
    <w:rsid w:val="00520F57"/>
    <w:rsid w:val="00676B34"/>
    <w:rsid w:val="00702942"/>
    <w:rsid w:val="008F0B70"/>
    <w:rsid w:val="00904026"/>
    <w:rsid w:val="00A14F98"/>
    <w:rsid w:val="00A96A32"/>
    <w:rsid w:val="00DA160E"/>
    <w:rsid w:val="00DC532C"/>
    <w:rsid w:val="00E46018"/>
    <w:rsid w:val="00E528FD"/>
    <w:rsid w:val="00E72D31"/>
    <w:rsid w:val="00ED08D2"/>
    <w:rsid w:val="00F15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C9D8"/>
  <w15:chartTrackingRefBased/>
  <w15:docId w15:val="{70B4062E-AE54-4062-8C5A-2F9DC03F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FirstIndent21"/>
    <w:qFormat/>
    <w:rsid w:val="002748CA"/>
    <w:pPr>
      <w:widowControl w:val="0"/>
      <w:jc w:val="both"/>
    </w:pPr>
  </w:style>
  <w:style w:type="paragraph" w:styleId="2">
    <w:name w:val="heading 2"/>
    <w:basedOn w:val="a"/>
    <w:next w:val="a"/>
    <w:link w:val="20"/>
    <w:unhideWhenUsed/>
    <w:qFormat/>
    <w:rsid w:val="002748C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2748CA"/>
    <w:rPr>
      <w:rFonts w:ascii="Arial" w:eastAsia="黑体" w:hAnsi="Arial"/>
      <w:b/>
      <w:sz w:val="32"/>
    </w:rPr>
  </w:style>
  <w:style w:type="paragraph" w:customStyle="1" w:styleId="BodyTextFirstIndent21">
    <w:name w:val="Body Text First Indent 21"/>
    <w:basedOn w:val="a"/>
    <w:qFormat/>
    <w:rsid w:val="002748CA"/>
    <w:pPr>
      <w:ind w:leftChars="200" w:left="420" w:firstLineChars="200" w:firstLine="420"/>
    </w:pPr>
    <w:rPr>
      <w:rFonts w:ascii="Calibri" w:hAnsi="Calibri"/>
    </w:rPr>
  </w:style>
  <w:style w:type="paragraph" w:styleId="a3">
    <w:name w:val="footer"/>
    <w:basedOn w:val="a"/>
    <w:link w:val="a4"/>
    <w:uiPriority w:val="99"/>
    <w:unhideWhenUsed/>
    <w:qFormat/>
    <w:rsid w:val="002748CA"/>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2748CA"/>
    <w:rPr>
      <w:sz w:val="18"/>
      <w:szCs w:val="18"/>
    </w:rPr>
  </w:style>
  <w:style w:type="character" w:styleId="a5">
    <w:name w:val="Hyperlink"/>
    <w:basedOn w:val="a0"/>
    <w:uiPriority w:val="99"/>
    <w:unhideWhenUsed/>
    <w:qFormat/>
    <w:rsid w:val="00274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2024-05-08T08:26:00Z</dcterms:created>
  <dcterms:modified xsi:type="dcterms:W3CDTF">2024-05-09T04:05:00Z</dcterms:modified>
</cp:coreProperties>
</file>