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2 -->
  <w:background w:color="ffffff">
    <v:background id="_x0000_s1025" filled="t"/>
  </w:background>
  <w:body>
    <w:p w14:paraId="1EE620EA">
      <w:pPr>
        <w:spacing w:line="360" w:lineRule="auto"/>
        <w:jc w:val="center"/>
        <w:rPr>
          <w:rFonts w:ascii="黑体" w:eastAsia="黑体" w:hAnsi="黑体" w:hint="eastAsia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超星尔雅网络通识课选课学习手册</w:t>
      </w:r>
    </w:p>
    <w:p w14:paraId="76C1A14D">
      <w:pPr>
        <w:spacing w:line="360" w:lineRule="auto"/>
        <w:rPr>
          <w:rFonts w:ascii="宋体" w:hAnsi="宋体" w:hint="eastAsia"/>
          <w:b/>
          <w:sz w:val="24"/>
          <w:szCs w:val="24"/>
          <w:highlight w:val="yellow"/>
        </w:rPr>
      </w:pPr>
    </w:p>
    <w:p w14:paraId="61580F2A">
      <w:pPr>
        <w:spacing w:line="360" w:lineRule="auto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  <w:highlight w:val="yellow"/>
        </w:rPr>
        <w:t>学习路径一：</w:t>
      </w:r>
    </w:p>
    <w:p w14:paraId="2A4692DC">
      <w:pPr>
        <w:spacing w:line="360" w:lineRule="auto"/>
        <w:ind w:firstLine="480" w:firstLineChars="200"/>
        <w:rPr>
          <w:rFonts w:ascii="宋体" w:hAnsi="宋体" w:cs="新宋体" w:hint="eastAsia"/>
          <w:b/>
          <w:sz w:val="24"/>
          <w:szCs w:val="24"/>
        </w:rPr>
      </w:pPr>
      <w:r>
        <w:rPr>
          <w:rFonts w:ascii="宋体" w:hAnsi="宋体" w:cs="新宋体" w:hint="eastAsia"/>
          <w:b/>
          <w:sz w:val="24"/>
          <w:szCs w:val="24"/>
        </w:rPr>
        <w:t>手机客户端学习</w:t>
      </w:r>
    </w:p>
    <w:p w14:paraId="68F7A715">
      <w:pPr>
        <w:spacing w:line="360" w:lineRule="auto"/>
        <w:ind w:firstLine="480" w:firstLineChars="200"/>
        <w:rPr>
          <w:rFonts w:ascii="宋体" w:hAnsi="宋体" w:cs="新宋体" w:hint="eastAsia"/>
          <w:bCs/>
          <w:sz w:val="24"/>
          <w:szCs w:val="24"/>
        </w:rPr>
      </w:pPr>
      <w:r>
        <w:rPr>
          <w:rFonts w:ascii="宋体" w:hAnsi="宋体" w:cs="新宋体" w:hint="eastAsia"/>
          <w:b/>
          <w:sz w:val="24"/>
          <w:szCs w:val="24"/>
        </w:rPr>
        <w:t>第一步：</w:t>
      </w:r>
      <w:r>
        <w:rPr>
          <w:rFonts w:ascii="宋体" w:hAnsi="宋体" w:cs="新宋体" w:hint="eastAsia"/>
          <w:bCs/>
          <w:sz w:val="24"/>
          <w:szCs w:val="24"/>
        </w:rPr>
        <w:t>扫描下方二维码，或者</w:t>
      </w:r>
      <w:r>
        <w:rPr>
          <w:rFonts w:ascii="宋体" w:hAnsi="宋体" w:cs="新宋体"/>
          <w:bCs/>
          <w:sz w:val="24"/>
          <w:szCs w:val="24"/>
        </w:rPr>
        <w:t>应用中心检索“</w:t>
      </w:r>
      <w:r>
        <w:rPr>
          <w:rFonts w:ascii="宋体" w:hAnsi="宋体" w:cs="新宋体" w:hint="eastAsia"/>
          <w:bCs/>
          <w:sz w:val="24"/>
          <w:szCs w:val="24"/>
        </w:rPr>
        <w:t>学习通</w:t>
      </w:r>
      <w:r>
        <w:rPr>
          <w:rFonts w:ascii="宋体" w:hAnsi="宋体" w:cs="新宋体"/>
          <w:bCs/>
          <w:sz w:val="24"/>
          <w:szCs w:val="24"/>
        </w:rPr>
        <w:t>”</w:t>
      </w:r>
      <w:r>
        <w:rPr>
          <w:rFonts w:ascii="宋体" w:hAnsi="宋体" w:cs="新宋体" w:hint="eastAsia"/>
          <w:bCs/>
          <w:sz w:val="24"/>
          <w:szCs w:val="24"/>
        </w:rPr>
        <w:t>，下载安装“超星学习通”APP。</w:t>
      </w:r>
    </w:p>
    <w:p w14:paraId="0D235240">
      <w:pPr>
        <w:widowControl/>
        <w:tabs>
          <w:tab w:val="left" w:pos="404"/>
        </w:tabs>
        <w:ind w:firstLine="420" w:firstLineChars="200"/>
        <w:jc w:val="center"/>
      </w:pPr>
      <w:r>
        <w:rPr>
          <w:rFonts w:ascii="宋体" w:hAnsi="宋体" w:cs="宋体"/>
          <w:kern w:val="0"/>
          <w:sz w:val="24"/>
          <w:szCs w:val="24"/>
          <w:lang w:bidi="ar"/>
        </w:rPr>
        <w:drawing>
          <wp:inline distT="0" distB="0" distL="114300" distR="114300">
            <wp:extent cx="1312545" cy="1298575"/>
            <wp:effectExtent l="9525" t="9525" r="19050" b="17780"/>
            <wp:docPr id="1" name="图片 8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602219" name="图片 84" descr="IMG_256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298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D9D9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48D366">
      <w:pPr>
        <w:spacing w:line="360" w:lineRule="auto"/>
        <w:ind w:firstLine="480" w:firstLineChars="200"/>
        <w:rPr>
          <w:rFonts w:hint="eastAsia"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第二步：</w:t>
      </w:r>
      <w:r>
        <w:rPr>
          <w:rFonts w:hint="eastAsia"/>
          <w:sz w:val="24"/>
          <w:szCs w:val="28"/>
        </w:rPr>
        <w:t>用手机号注册账号</w:t>
      </w:r>
      <w:r>
        <w:rPr>
          <w:sz w:val="24"/>
          <w:szCs w:val="28"/>
        </w:rPr>
        <w:t>并</w:t>
      </w:r>
      <w:r>
        <w:rPr>
          <w:rFonts w:hint="eastAsia"/>
          <w:sz w:val="24"/>
          <w:szCs w:val="28"/>
        </w:rPr>
        <w:t>根据</w:t>
      </w:r>
      <w:r>
        <w:rPr>
          <w:sz w:val="24"/>
          <w:szCs w:val="28"/>
        </w:rPr>
        <w:t>提示绑定单位账号</w:t>
      </w:r>
      <w:r>
        <w:rPr>
          <w:rFonts w:hint="eastAsia"/>
          <w:sz w:val="24"/>
          <w:szCs w:val="28"/>
        </w:rPr>
        <w:t>，已经</w:t>
      </w:r>
      <w:r>
        <w:rPr>
          <w:sz w:val="24"/>
          <w:szCs w:val="28"/>
        </w:rPr>
        <w:t>绑定过的同学可直接</w:t>
      </w:r>
      <w:r>
        <w:rPr>
          <w:rFonts w:hint="eastAsia"/>
          <w:sz w:val="24"/>
          <w:szCs w:val="28"/>
        </w:rPr>
        <w:t>用</w:t>
      </w:r>
      <w:r>
        <w:rPr>
          <w:sz w:val="24"/>
          <w:szCs w:val="28"/>
        </w:rPr>
        <w:t>手机号和密码（</w:t>
      </w:r>
      <w:r>
        <w:rPr>
          <w:rFonts w:hint="eastAsia"/>
          <w:sz w:val="24"/>
          <w:szCs w:val="28"/>
        </w:rPr>
        <w:t>或</w:t>
      </w:r>
      <w:r>
        <w:rPr>
          <w:sz w:val="24"/>
          <w:szCs w:val="28"/>
        </w:rPr>
        <w:t>验证码）</w:t>
      </w:r>
      <w:r>
        <w:rPr>
          <w:rFonts w:hint="eastAsia"/>
          <w:sz w:val="24"/>
          <w:szCs w:val="28"/>
        </w:rPr>
        <w:t>登录</w:t>
      </w:r>
      <w:r>
        <w:rPr>
          <w:sz w:val="24"/>
          <w:szCs w:val="28"/>
        </w:rPr>
        <w:t>。</w:t>
      </w:r>
    </w:p>
    <w:p w14:paraId="5FEE387E">
      <w:pPr>
        <w:spacing w:line="360" w:lineRule="auto"/>
        <w:rPr>
          <w:rFonts w:hint="eastAsia"/>
          <w:sz w:val="24"/>
          <w:szCs w:val="28"/>
        </w:rPr>
      </w:pPr>
      <w:r>
        <w:rPr>
          <w:lang w:val="x-none"/>
        </w:rPr>
        <w:drawing>
          <wp:inline distT="0" distB="0" distL="114300" distR="114300">
            <wp:extent cx="1847850" cy="2646045"/>
            <wp:effectExtent l="0" t="0" r="11430" b="571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178408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6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 </w:t>
      </w:r>
      <w:r>
        <w:rPr>
          <w:lang w:val="x-none"/>
        </w:rPr>
        <w:drawing>
          <wp:inline distT="0" distB="0" distL="114300" distR="114300">
            <wp:extent cx="1887855" cy="2640330"/>
            <wp:effectExtent l="0" t="0" r="1905" b="1143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9654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 </w:t>
      </w:r>
      <w:r>
        <w:rPr>
          <w:lang w:val="x-none"/>
        </w:rPr>
        <w:drawing>
          <wp:inline distT="0" distB="0" distL="114300" distR="114300">
            <wp:extent cx="1969770" cy="2639695"/>
            <wp:effectExtent l="0" t="0" r="11430" b="1206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47656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263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3C01">
      <w:pPr>
        <w:rPr>
          <w:szCs w:val="24"/>
        </w:rPr>
      </w:pPr>
      <w:r>
        <w:rPr>
          <w:rFonts w:hint="eastAsia"/>
          <w:b/>
          <w:bCs/>
          <w:sz w:val="24"/>
          <w:szCs w:val="28"/>
        </w:rPr>
        <w:t>第三步：</w:t>
      </w:r>
      <w:r>
        <w:rPr>
          <w:rFonts w:hint="eastAsia"/>
          <w:sz w:val="24"/>
          <w:szCs w:val="32"/>
        </w:rPr>
        <w:t>登录成功后，在【我的】模块，进入【课程】，点击自选课程进入选课界面。</w:t>
      </w:r>
    </w:p>
    <w:tbl>
      <w:tblPr>
        <w:tblStyle w:val="TableNormal"/>
        <w:tblW w:w="78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0"/>
        <w:gridCol w:w="3920"/>
      </w:tblGrid>
      <w:tr w14:paraId="46D41264">
        <w:tblPrEx>
          <w:tblW w:w="784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6"/>
          <w:jc w:val="center"/>
        </w:trPr>
        <w:tc>
          <w:tcPr>
            <w:tcW w:w="3920" w:type="dxa"/>
            <w:shd w:val="clear" w:color="auto" w:fill="auto"/>
            <w:noWrap w:val="0"/>
            <w:vAlign w:val="top"/>
          </w:tcPr>
          <w:p w14:paraId="3C460A88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4"/>
                <w:lang w:bidi="ar"/>
              </w:rPr>
            </w:pPr>
            <w:r>
              <w:rPr>
                <w:rFonts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356870</wp:posOffset>
                      </wp:positionH>
                      <wp:positionV relativeFrom="paragraph">
                        <wp:posOffset>633730</wp:posOffset>
                      </wp:positionV>
                      <wp:extent cx="514350" cy="343535"/>
                      <wp:effectExtent l="19050" t="19050" r="30480" b="33655"/>
                      <wp:wrapNone/>
                      <wp:docPr id="200" name="矩形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14350" cy="34353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ind w:firstLine="883"/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style="width:40.5pt;height:27.05pt;margin-top:49.9pt;margin-left:28.1pt;mso-height-relative:page;mso-width-relative:page;position:absolute;v-text-anchor:middle;z-index:251659264" coordsize="21600,21600" filled="f" stroked="t" strokecolor="red">
                      <v:stroke joinstyle="round"/>
                      <o:lock v:ext="edit" aspectratio="f"/>
                      <v:textbox>
                        <w:txbxContent>
                          <w:p w14:paraId="05793A8E">
                            <w:pPr>
                              <w:ind w:firstLine="883"/>
                              <w:jc w:val="center"/>
                              <w:rPr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宋体" w:hAnsi="宋体" w:cs="宋体" w:hint="eastAsia"/>
                <w:kern w:val="0"/>
                <w:szCs w:val="24"/>
                <w:lang w:bidi="ar"/>
              </w:rPr>
              <w:drawing>
                <wp:inline distT="0" distB="0" distL="114300" distR="114300">
                  <wp:extent cx="1947545" cy="3463925"/>
                  <wp:effectExtent l="9525" t="9525" r="24130" b="16510"/>
                  <wp:docPr id="5" name="图片 203" descr="IMG_5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384626" name="图片 203" descr="IMG_504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545" cy="346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A6A6A6"/>
                            </a:solidFill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shd w:val="clear" w:color="auto" w:fill="auto"/>
            <w:noWrap w:val="0"/>
            <w:vAlign w:val="top"/>
          </w:tcPr>
          <w:p w14:paraId="2E45C5AC">
            <w:pPr>
              <w:widowControl/>
              <w:ind w:firstLine="480"/>
              <w:jc w:val="left"/>
              <w:rPr>
                <w:rFonts w:ascii="宋体" w:hAnsi="宋体" w:cs="宋体"/>
                <w:kern w:val="0"/>
                <w:szCs w:val="24"/>
                <w:lang w:bidi="ar"/>
              </w:rPr>
            </w:pPr>
            <w:r>
              <w:drawing>
                <wp:inline distT="0" distB="0" distL="114300" distR="114300">
                  <wp:extent cx="1678305" cy="3529330"/>
                  <wp:effectExtent l="0" t="0" r="13335" b="6350"/>
                  <wp:docPr id="6" name="图片 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247734" name="图片 261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305" cy="352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D3E410">
      <w:pPr>
        <w:spacing w:line="360" w:lineRule="auto"/>
        <w:ind w:firstLine="480" w:firstLineChars="200"/>
        <w:rPr>
          <w:b/>
          <w:bCs/>
          <w:sz w:val="24"/>
          <w:szCs w:val="28"/>
        </w:rPr>
      </w:pPr>
    </w:p>
    <w:p w14:paraId="7E761375">
      <w:pPr>
        <w:ind w:firstLine="480"/>
        <w:rPr>
          <w:rFonts w:ascii="宋体" w:hAnsi="宋体" w:cs="新宋体" w:hint="eastAsia"/>
          <w:bCs/>
          <w:sz w:val="24"/>
          <w:szCs w:val="32"/>
        </w:rPr>
      </w:pPr>
      <w:r>
        <w:rPr>
          <w:rFonts w:ascii="宋体" w:hAnsi="宋体" w:cs="新宋体" w:hint="eastAsia"/>
          <w:bCs/>
          <w:sz w:val="24"/>
          <w:szCs w:val="32"/>
        </w:rPr>
        <w:t>进入自选课程板块，即可看到可供选择的课程；点击报名，确定报名，返回我的课程看到有课程了，则代表选课成功。</w:t>
      </w:r>
    </w:p>
    <w:p w14:paraId="3735D517">
      <w:pPr>
        <w:ind w:firstLine="480"/>
        <w:jc w:val="center"/>
        <w:rPr>
          <w:rFonts w:ascii="宋体" w:hAnsi="宋体" w:cs="新宋体" w:hint="eastAsia"/>
          <w:bCs/>
          <w:sz w:val="24"/>
          <w:szCs w:val="32"/>
        </w:rPr>
      </w:pPr>
      <w:r>
        <w:drawing>
          <wp:inline distT="0" distB="0" distL="114300" distR="114300">
            <wp:extent cx="1905635" cy="4045585"/>
            <wp:effectExtent l="9525" t="9525" r="20320" b="13970"/>
            <wp:docPr id="7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083645" name="图片 26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404558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D9D9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15160" cy="4057650"/>
            <wp:effectExtent l="9525" t="9525" r="10795" b="17145"/>
            <wp:docPr id="8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39300" name="图片 263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4057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D9D9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9D629">
      <w:pPr>
        <w:spacing w:line="360" w:lineRule="auto"/>
        <w:ind w:firstLine="480" w:firstLineChars="200"/>
        <w:rPr>
          <w:rFonts w:hint="eastAsia"/>
          <w:b/>
          <w:bCs/>
          <w:sz w:val="24"/>
          <w:szCs w:val="28"/>
        </w:rPr>
      </w:pPr>
    </w:p>
    <w:p w14:paraId="7E65943C">
      <w:pPr>
        <w:spacing w:line="360" w:lineRule="auto"/>
        <w:ind w:firstLine="480" w:firstLineChars="200"/>
        <w:rPr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第四步：</w:t>
      </w:r>
      <w:r>
        <w:rPr>
          <w:rFonts w:hint="eastAsia"/>
          <w:sz w:val="24"/>
          <w:szCs w:val="28"/>
        </w:rPr>
        <w:t>进入“课程”，仔细</w:t>
      </w:r>
      <w:r>
        <w:rPr>
          <w:sz w:val="24"/>
          <w:szCs w:val="28"/>
        </w:rPr>
        <w:t>阅读诚信学习承诺书，</w:t>
      </w:r>
      <w:r>
        <w:rPr>
          <w:rFonts w:hint="eastAsia"/>
          <w:sz w:val="24"/>
          <w:szCs w:val="28"/>
        </w:rPr>
        <w:t>同意</w:t>
      </w:r>
      <w:r>
        <w:rPr>
          <w:sz w:val="24"/>
          <w:szCs w:val="28"/>
        </w:rPr>
        <w:t>后</w:t>
      </w:r>
      <w:r>
        <w:rPr>
          <w:rFonts w:hint="eastAsia"/>
          <w:sz w:val="24"/>
          <w:szCs w:val="28"/>
        </w:rPr>
        <w:t>开始学习。</w:t>
      </w:r>
    </w:p>
    <w:p w14:paraId="16A876D6">
      <w:pPr>
        <w:spacing w:line="360" w:lineRule="auto"/>
        <w:rPr>
          <w:rFonts w:hint="eastAsia"/>
          <w:sz w:val="24"/>
          <w:szCs w:val="28"/>
        </w:rPr>
      </w:pPr>
      <w:r>
        <w:rPr>
          <w:lang w:val="x-none"/>
        </w:rPr>
        <w:drawing>
          <wp:inline distT="0" distB="0" distL="114300" distR="114300">
            <wp:extent cx="1922780" cy="4055745"/>
            <wp:effectExtent l="0" t="0" r="12700" b="1333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91759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22780" cy="405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</w:t>
      </w:r>
      <w:r>
        <w:rPr>
          <w:lang w:val="x-none"/>
        </w:rPr>
        <w:drawing>
          <wp:inline distT="0" distB="0" distL="114300" distR="114300">
            <wp:extent cx="1947545" cy="4074795"/>
            <wp:effectExtent l="0" t="0" r="3175" b="952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777824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407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</w:t>
      </w:r>
      <w:r>
        <w:rPr>
          <w:lang w:val="x-none"/>
        </w:rPr>
        <w:drawing>
          <wp:inline distT="0" distB="0" distL="114300" distR="114300">
            <wp:extent cx="1941830" cy="4087495"/>
            <wp:effectExtent l="0" t="0" r="8890" b="1206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537778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41830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BBB4B">
      <w:pPr>
        <w:widowControl/>
        <w:spacing w:line="276" w:lineRule="auto"/>
        <w:ind w:firstLine="480" w:firstLineChars="20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color w:val="833C0B"/>
          <w:kern w:val="0"/>
          <w:sz w:val="24"/>
          <w:szCs w:val="24"/>
          <w:lang w:bidi="ar"/>
        </w:rPr>
        <w:t>1.完成视频和测验任务点。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进入课程页面，可以在【章节】看到课程内容，单击进入，便可查看视频和做</w:t>
      </w:r>
      <w:r>
        <w:rPr>
          <w:rFonts w:ascii="宋体" w:hAnsi="宋体" w:cs="宋体"/>
          <w:kern w:val="0"/>
          <w:sz w:val="24"/>
          <w:szCs w:val="24"/>
          <w:lang w:bidi="ar"/>
        </w:rPr>
        <w:t>线上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测验。</w:t>
      </w:r>
    </w:p>
    <w:p w14:paraId="57830488">
      <w:pPr>
        <w:widowControl/>
        <w:spacing w:line="276" w:lineRule="auto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lang w:val="x-none"/>
        </w:rPr>
        <w:drawing>
          <wp:inline distT="0" distB="0" distL="114300" distR="114300">
            <wp:extent cx="1938655" cy="4087495"/>
            <wp:effectExtent l="0" t="0" r="12065" b="1206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28215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408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</w:t>
      </w:r>
      <w:r>
        <w:rPr>
          <w:lang w:val="x-none"/>
        </w:rPr>
        <w:drawing>
          <wp:inline distT="0" distB="0" distL="114300" distR="114300">
            <wp:extent cx="1959610" cy="4088130"/>
            <wp:effectExtent l="0" t="0" r="6350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7921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408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</w:t>
      </w:r>
      <w:r>
        <w:rPr>
          <w:lang w:val="x-none"/>
        </w:rPr>
        <w:drawing>
          <wp:inline distT="0" distB="0" distL="114300" distR="114300">
            <wp:extent cx="1947545" cy="4085590"/>
            <wp:effectExtent l="0" t="0" r="3175" b="1397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618393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408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2883">
      <w:pPr>
        <w:shd w:val="clear" w:color="auto" w:fill="FFFFFF"/>
        <w:spacing w:line="360" w:lineRule="auto"/>
        <w:jc w:val="center"/>
        <w:rPr>
          <w:rFonts w:ascii="宋体" w:hAnsi="宋体" w:cs="新宋体" w:hint="eastAsia"/>
          <w:bCs/>
          <w:sz w:val="24"/>
          <w:szCs w:val="24"/>
        </w:rPr>
      </w:pPr>
    </w:p>
    <w:p w14:paraId="501183F0">
      <w:pPr>
        <w:widowControl/>
        <w:spacing w:line="276" w:lineRule="auto"/>
        <w:ind w:firstLine="480" w:firstLineChars="200"/>
        <w:rPr>
          <w:rFonts w:ascii="宋体" w:hAnsi="宋体" w:cs="宋体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color w:val="833C0B"/>
          <w:kern w:val="0"/>
          <w:sz w:val="24"/>
          <w:szCs w:val="24"/>
          <w:lang w:bidi="ar"/>
        </w:rPr>
        <w:t>2.讨论。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同学在学习过程中可以直接点击课程页的【任务】-【讨论】进行发帖与同学交流（如下图）。</w:t>
      </w:r>
    </w:p>
    <w:p w14:paraId="0DAE47D8">
      <w:pPr>
        <w:widowControl/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lang w:val="x-none"/>
        </w:rPr>
        <w:drawing>
          <wp:inline distT="0" distB="0" distL="114300" distR="114300">
            <wp:extent cx="2638425" cy="3354070"/>
            <wp:effectExtent l="0" t="0" r="13335" b="1397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960157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9"/>
                    <a:srcRect b="39481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</w:t>
      </w:r>
      <w:r>
        <w:rPr>
          <w:lang w:val="x-none"/>
        </w:rPr>
        <w:drawing>
          <wp:inline distT="0" distB="0" distL="114300" distR="114300">
            <wp:extent cx="2730500" cy="3354070"/>
            <wp:effectExtent l="0" t="0" r="12700" b="1397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755777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335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91169">
      <w:pPr>
        <w:widowControl/>
        <w:rPr>
          <w:rFonts w:ascii="宋体" w:hAnsi="宋体" w:cs="宋体" w:hint="eastAsia"/>
          <w:kern w:val="0"/>
          <w:sz w:val="24"/>
          <w:szCs w:val="24"/>
          <w:lang w:bidi="ar"/>
        </w:rPr>
      </w:pPr>
    </w:p>
    <w:p w14:paraId="0F5A2963">
      <w:pPr>
        <w:widowControl/>
        <w:spacing w:line="276" w:lineRule="auto"/>
        <w:ind w:firstLine="480" w:firstLineChars="200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color w:val="833C0B"/>
          <w:kern w:val="0"/>
          <w:sz w:val="24"/>
          <w:szCs w:val="24"/>
          <w:lang w:bidi="ar"/>
        </w:rPr>
        <w:t>3</w:t>
      </w:r>
      <w:r>
        <w:rPr>
          <w:rFonts w:ascii="宋体" w:hAnsi="宋体" w:cs="宋体"/>
          <w:b/>
          <w:color w:val="833C0B"/>
          <w:kern w:val="0"/>
          <w:sz w:val="24"/>
          <w:szCs w:val="24"/>
          <w:lang w:bidi="ar"/>
        </w:rPr>
        <w:t>.</w:t>
      </w:r>
      <w:r>
        <w:rPr>
          <w:rFonts w:ascii="宋体" w:hAnsi="宋体" w:cs="宋体" w:hint="eastAsia"/>
          <w:b/>
          <w:color w:val="833C0B"/>
          <w:kern w:val="0"/>
          <w:sz w:val="24"/>
          <w:szCs w:val="24"/>
          <w:lang w:bidi="ar"/>
        </w:rPr>
        <w:t>查看当前成绩</w:t>
      </w:r>
      <w:r>
        <w:rPr>
          <w:rFonts w:ascii="宋体" w:hAnsi="宋体" w:cs="宋体"/>
          <w:b/>
          <w:color w:val="833C0B"/>
          <w:kern w:val="0"/>
          <w:sz w:val="24"/>
          <w:szCs w:val="24"/>
          <w:lang w:bidi="ar"/>
        </w:rPr>
        <w:t>。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在课程页面，点击【更多】，可以清晰地看到成绩权重</w:t>
      </w:r>
      <w:r>
        <w:rPr>
          <w:rFonts w:ascii="宋体" w:hAnsi="宋体" w:cs="宋体"/>
          <w:kern w:val="0"/>
          <w:sz w:val="24"/>
          <w:szCs w:val="24"/>
          <w:lang w:bidi="ar"/>
        </w:rPr>
        <w:t>和当前得分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，单击</w:t>
      </w:r>
      <w:r>
        <w:rPr>
          <w:rFonts w:ascii="宋体" w:hAnsi="宋体" w:cs="宋体"/>
          <w:kern w:val="0"/>
          <w:sz w:val="24"/>
          <w:szCs w:val="24"/>
          <w:lang w:bidi="ar"/>
        </w:rPr>
        <w:t>学习记录可查看详情。</w:t>
      </w:r>
    </w:p>
    <w:p w14:paraId="2EE8A5E4">
      <w:pPr>
        <w:widowControl/>
        <w:ind w:firstLine="420" w:firstLineChars="200"/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lang w:val="x-none"/>
        </w:rPr>
        <w:drawing>
          <wp:inline distT="0" distB="0" distL="114300" distR="114300">
            <wp:extent cx="2192655" cy="4620260"/>
            <wp:effectExtent l="0" t="0" r="1905" b="12700"/>
            <wp:docPr id="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278175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2655" cy="462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</w:t>
      </w:r>
      <w:r>
        <w:rPr>
          <w:lang w:val="x-none"/>
        </w:rPr>
        <w:drawing>
          <wp:inline distT="0" distB="0" distL="114300" distR="114300">
            <wp:extent cx="2238375" cy="4668520"/>
            <wp:effectExtent l="0" t="0" r="1905" b="1016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277587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2"/>
                    <a:srcRect b="1117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66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17D1A">
      <w:pPr>
        <w:widowControl/>
        <w:ind w:firstLine="480" w:firstLineChars="200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b/>
          <w:color w:val="833C0B"/>
          <w:kern w:val="0"/>
          <w:sz w:val="24"/>
          <w:szCs w:val="24"/>
          <w:lang w:bidi="ar"/>
        </w:rPr>
        <w:t>4.答疑。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点击【更多】</w:t>
      </w:r>
      <w:r>
        <w:rPr>
          <w:rFonts w:ascii="宋体" w:hAnsi="宋体" w:cs="宋体"/>
          <w:kern w:val="0"/>
          <w:sz w:val="24"/>
          <w:szCs w:val="24"/>
          <w:lang w:bidi="ar"/>
        </w:rPr>
        <w:t>中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“答疑”，</w:t>
      </w:r>
      <w:r>
        <w:rPr>
          <w:rFonts w:ascii="宋体" w:hAnsi="宋体" w:cs="宋体"/>
          <w:kern w:val="0"/>
          <w:sz w:val="24"/>
          <w:szCs w:val="24"/>
          <w:lang w:bidi="ar"/>
        </w:rPr>
        <w:t>可就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学习内容</w:t>
      </w:r>
      <w:r>
        <w:rPr>
          <w:rFonts w:ascii="宋体" w:hAnsi="宋体" w:cs="宋体"/>
          <w:kern w:val="0"/>
          <w:sz w:val="24"/>
          <w:szCs w:val="24"/>
          <w:lang w:bidi="ar"/>
        </w:rPr>
        <w:t>疑难点进行咨询；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点击【设置】中</w:t>
      </w:r>
      <w:r>
        <w:rPr>
          <w:rFonts w:ascii="宋体" w:hAnsi="宋体" w:cs="宋体"/>
          <w:kern w:val="0"/>
          <w:sz w:val="24"/>
          <w:szCs w:val="24"/>
          <w:lang w:bidi="ar"/>
        </w:rPr>
        <w:t>的“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帮助</w:t>
      </w:r>
      <w:r>
        <w:rPr>
          <w:rFonts w:ascii="宋体" w:hAnsi="宋体" w:cs="宋体"/>
          <w:kern w:val="0"/>
          <w:sz w:val="24"/>
          <w:szCs w:val="24"/>
          <w:lang w:bidi="ar"/>
        </w:rPr>
        <w:t>中心”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，可咨询</w:t>
      </w:r>
      <w:r>
        <w:rPr>
          <w:rFonts w:ascii="宋体" w:hAnsi="宋体" w:cs="宋体"/>
          <w:kern w:val="0"/>
          <w:sz w:val="24"/>
          <w:szCs w:val="24"/>
          <w:lang w:bidi="ar"/>
        </w:rPr>
        <w:t>平台技术问题。</w:t>
      </w:r>
    </w:p>
    <w:p w14:paraId="6AFF9B2B">
      <w:pPr>
        <w:widowControl/>
        <w:jc w:val="center"/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lang w:val="x-none"/>
        </w:rPr>
        <w:drawing>
          <wp:inline distT="0" distB="0" distL="114300" distR="114300">
            <wp:extent cx="2362835" cy="3192145"/>
            <wp:effectExtent l="0" t="0" r="14605" b="825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55195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3"/>
                    <a:srcRect b="35535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319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x-none"/>
        </w:rPr>
        <w:t xml:space="preserve"> </w:t>
      </w:r>
      <w:r>
        <w:rPr>
          <w:lang w:val="x-none"/>
        </w:rPr>
        <w:drawing>
          <wp:inline distT="0" distB="0" distL="114300" distR="114300">
            <wp:extent cx="2538730" cy="3201670"/>
            <wp:effectExtent l="0" t="0" r="6350" b="1397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71105" name="图片 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"/>
                    <a:srcRect b="39954"/>
                    <a:stretch>
                      <a:fillRect/>
                    </a:stretch>
                  </pic:blipFill>
                  <pic:spPr>
                    <a:xfrm>
                      <a:off x="0" y="0"/>
                      <a:ext cx="2538730" cy="320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E078">
      <w:pPr>
        <w:shd w:val="clear" w:color="auto" w:fill="FFFFFF"/>
        <w:spacing w:line="360" w:lineRule="auto"/>
        <w:rPr>
          <w:rFonts w:ascii="宋体" w:hAnsi="宋体" w:cs="新宋体" w:hint="eastAsia"/>
          <w:b/>
          <w:sz w:val="24"/>
          <w:szCs w:val="24"/>
        </w:rPr>
      </w:pPr>
    </w:p>
    <w:p w14:paraId="1EED608F">
      <w:pPr>
        <w:spacing w:line="360" w:lineRule="auto"/>
        <w:rPr>
          <w:rFonts w:ascii="宋体" w:hAnsi="宋体"/>
          <w:b/>
          <w:sz w:val="24"/>
          <w:szCs w:val="24"/>
          <w:highlight w:val="yellow"/>
        </w:rPr>
      </w:pPr>
      <w:r>
        <w:rPr>
          <w:rFonts w:ascii="宋体" w:hAnsi="宋体" w:hint="eastAsia"/>
          <w:b/>
          <w:sz w:val="24"/>
          <w:szCs w:val="24"/>
          <w:highlight w:val="yellow"/>
        </w:rPr>
        <w:t>学习路径二：</w:t>
      </w:r>
    </w:p>
    <w:p w14:paraId="2BFAD072">
      <w:pPr>
        <w:shd w:val="clear" w:color="auto" w:fill="FFFFFF"/>
        <w:spacing w:line="360" w:lineRule="auto"/>
        <w:ind w:firstLine="480" w:firstLineChars="200"/>
        <w:rPr>
          <w:rFonts w:ascii="宋体" w:hAnsi="宋体" w:hint="eastAsia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电脑pc端学习</w:t>
      </w:r>
    </w:p>
    <w:p w14:paraId="7E6A439D">
      <w:pPr>
        <w:widowControl/>
        <w:spacing w:line="276" w:lineRule="auto"/>
        <w:ind w:firstLine="480" w:firstLineChars="200"/>
        <w:jc w:val="lef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第一步</w:t>
      </w:r>
      <w:r>
        <w:rPr>
          <w:rFonts w:ascii="宋体" w:hAnsi="宋体" w:hint="eastAsia"/>
          <w:sz w:val="24"/>
          <w:szCs w:val="24"/>
        </w:rPr>
        <w:t>：点击登录网址：</w:t>
      </w:r>
      <w:r>
        <w:rPr>
          <w:rFonts w:ascii="宋体" w:hAnsi="宋体" w:cs="宋体" w:hint="eastAsia"/>
          <w:sz w:val="24"/>
          <w:szCs w:val="24"/>
        </w:rPr>
        <w:t>http://whut.fanya.chaoxing.com/</w:t>
      </w:r>
      <w:r>
        <w:rPr>
          <w:rFonts w:ascii="宋体" w:hAnsi="宋体" w:hint="eastAsia"/>
          <w:sz w:val="24"/>
          <w:szCs w:val="24"/>
        </w:rPr>
        <w:t>,进入学校网络通识课平台，</w:t>
      </w:r>
      <w:r>
        <w:rPr>
          <w:rFonts w:ascii="宋体" w:hAnsi="宋体" w:hint="eastAsia"/>
          <w:b/>
          <w:sz w:val="24"/>
          <w:szCs w:val="24"/>
        </w:rPr>
        <w:t>点击</w:t>
      </w:r>
      <w:r>
        <w:rPr>
          <w:rFonts w:ascii="宋体" w:hAnsi="宋体"/>
          <w:b/>
          <w:sz w:val="24"/>
          <w:szCs w:val="24"/>
        </w:rPr>
        <w:t>登录</w:t>
      </w:r>
      <w:r>
        <w:rPr>
          <w:rFonts w:ascii="宋体" w:hAnsi="宋体" w:hint="eastAsia"/>
          <w:b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未使用过的点击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新用户注册</w:t>
      </w:r>
      <w:r>
        <w:rPr>
          <w:rFonts w:ascii="宋体" w:hAnsi="宋体" w:cs="宋体" w:hint="eastAsia"/>
          <w:sz w:val="24"/>
          <w:szCs w:val="24"/>
        </w:rPr>
        <w:t>账号，已经注册过的输入自己的</w:t>
      </w:r>
      <w:r>
        <w:rPr>
          <w:rFonts w:ascii="宋体" w:hAnsi="宋体" w:cs="宋体" w:hint="eastAsia"/>
          <w:b/>
          <w:bCs/>
          <w:color w:val="FF0000"/>
          <w:sz w:val="24"/>
          <w:szCs w:val="24"/>
        </w:rPr>
        <w:t>账号和密码。</w:t>
      </w:r>
      <w:r>
        <w:rPr>
          <w:rFonts w:ascii="宋体" w:hAnsi="宋体" w:hint="eastAsia"/>
          <w:sz w:val="24"/>
          <w:szCs w:val="24"/>
        </w:rPr>
        <w:t>。</w:t>
      </w:r>
    </w:p>
    <w:p w14:paraId="519AC421">
      <w:pPr>
        <w:widowControl/>
        <w:spacing w:line="276" w:lineRule="auto"/>
        <w:jc w:val="left"/>
      </w:pPr>
      <w:r>
        <w:drawing>
          <wp:inline distT="0" distB="0" distL="114300" distR="114300">
            <wp:extent cx="6116320" cy="2928620"/>
            <wp:effectExtent l="0" t="0" r="10160" b="12700"/>
            <wp:docPr id="21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137981" name="图片 26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92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A0284">
      <w:pPr>
        <w:widowControl/>
        <w:spacing w:line="276" w:lineRule="auto"/>
        <w:jc w:val="center"/>
        <w:rPr>
          <w:rFonts w:ascii="宋体" w:hAnsi="宋体" w:hint="eastAsia"/>
          <w:color w:val="FF0000"/>
          <w:sz w:val="24"/>
          <w:szCs w:val="24"/>
        </w:rPr>
      </w:pPr>
      <w:r>
        <w:drawing>
          <wp:inline distT="0" distB="0" distL="114300" distR="114300">
            <wp:extent cx="4976495" cy="3278505"/>
            <wp:effectExtent l="9525" t="9525" r="12700" b="19050"/>
            <wp:docPr id="22" name="图片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354723" name="图片 26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976495" cy="32785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D9D9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09DC31">
      <w:pPr>
        <w:spacing w:line="360" w:lineRule="auto"/>
        <w:ind w:firstLine="480" w:firstLineChars="200"/>
        <w:rPr>
          <w:rFonts w:ascii="宋体" w:hAnsi="宋体" w:hint="eastAsia"/>
          <w:sz w:val="24"/>
          <w:szCs w:val="24"/>
        </w:rPr>
      </w:pPr>
      <w:r>
        <w:rPr>
          <w:rFonts w:ascii="宋体" w:hAnsi="宋体" w:cs="新宋体" w:hint="eastAsia"/>
          <w:b/>
          <w:sz w:val="24"/>
          <w:szCs w:val="24"/>
        </w:rPr>
        <w:t>第二步：</w:t>
      </w:r>
      <w:r>
        <w:rPr>
          <w:rFonts w:ascii="宋体" w:hAnsi="宋体" w:cs="新宋体" w:hint="eastAsia"/>
          <w:sz w:val="24"/>
          <w:szCs w:val="24"/>
        </w:rPr>
        <w:t>登录</w:t>
      </w:r>
      <w:r>
        <w:rPr>
          <w:rFonts w:ascii="宋体" w:hAnsi="宋体" w:cs="新宋体"/>
          <w:sz w:val="24"/>
          <w:szCs w:val="24"/>
        </w:rPr>
        <w:t>以后，</w:t>
      </w:r>
      <w:r>
        <w:rPr>
          <w:rFonts w:ascii="宋体" w:hAnsi="宋体" w:hint="eastAsia"/>
          <w:sz w:val="24"/>
          <w:szCs w:val="24"/>
        </w:rPr>
        <w:t>请务必完善个人信息。（</w:t>
      </w:r>
      <w:r>
        <w:rPr>
          <w:rFonts w:ascii="宋体" w:hAnsi="宋体"/>
          <w:b/>
          <w:sz w:val="24"/>
          <w:szCs w:val="24"/>
        </w:rPr>
        <w:t>点击“</w:t>
      </w:r>
      <w:r>
        <w:rPr>
          <w:rFonts w:ascii="宋体" w:hAnsi="宋体" w:hint="eastAsia"/>
          <w:b/>
          <w:sz w:val="24"/>
          <w:szCs w:val="24"/>
        </w:rPr>
        <w:t>账号管理</w:t>
      </w:r>
      <w:r>
        <w:rPr>
          <w:rFonts w:ascii="宋体" w:hAnsi="宋体"/>
          <w:b/>
          <w:sz w:val="24"/>
          <w:szCs w:val="24"/>
        </w:rPr>
        <w:t>”</w:t>
      </w:r>
      <w:r>
        <w:rPr>
          <w:rFonts w:ascii="宋体" w:hAnsi="宋体" w:hint="eastAsia"/>
          <w:b/>
          <w:sz w:val="24"/>
          <w:szCs w:val="24"/>
        </w:rPr>
        <w:t>完善</w:t>
      </w:r>
      <w:r>
        <w:rPr>
          <w:rFonts w:ascii="宋体" w:hAnsi="宋体"/>
          <w:b/>
          <w:sz w:val="24"/>
          <w:szCs w:val="24"/>
        </w:rPr>
        <w:t>个人信息</w:t>
      </w:r>
      <w:r>
        <w:rPr>
          <w:rFonts w:ascii="宋体" w:hAnsi="宋体"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。</w:t>
      </w:r>
    </w:p>
    <w:p w14:paraId="5670EE15">
      <w:pPr>
        <w:widowControl/>
        <w:jc w:val="center"/>
        <w:rPr>
          <w:rFonts w:ascii="宋体" w:hAnsi="宋体" w:hint="eastAsia"/>
          <w:sz w:val="24"/>
          <w:szCs w:val="24"/>
        </w:rPr>
      </w:pPr>
      <w:r>
        <w:drawing>
          <wp:inline distT="0" distB="0" distL="114300" distR="114300">
            <wp:extent cx="2889885" cy="2026920"/>
            <wp:effectExtent l="9525" t="9525" r="11430" b="20955"/>
            <wp:docPr id="23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081988" name="图片 269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7"/>
                    <a:srcRect r="37326"/>
                    <a:stretch>
                      <a:fillRect/>
                    </a:stretch>
                  </pic:blipFill>
                  <pic:spPr>
                    <a:xfrm>
                      <a:off x="0" y="0"/>
                      <a:ext cx="2889885" cy="20269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D9D9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58415" cy="2047875"/>
            <wp:effectExtent l="9525" t="9525" r="22860" b="15240"/>
            <wp:docPr id="24" name="图片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808802" name="图片 267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20478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D9D9D9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032304">
      <w:pPr>
        <w:spacing w:line="360" w:lineRule="auto"/>
        <w:ind w:firstLine="480" w:firstLineChars="200"/>
        <w:rPr>
          <w:rFonts w:ascii="宋体" w:hAnsi="宋体" w:cs="新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第三步：</w:t>
      </w:r>
      <w:r>
        <w:rPr>
          <w:rFonts w:ascii="宋体" w:hAnsi="宋体" w:cs="新宋体" w:hint="eastAsia"/>
          <w:sz w:val="24"/>
          <w:szCs w:val="24"/>
        </w:rPr>
        <w:t>点击+或添加课程按钮，进入选课页面</w:t>
      </w:r>
      <w:r>
        <w:rPr>
          <w:rFonts w:ascii="宋体" w:hAnsi="宋体" w:cs="新宋体"/>
          <w:sz w:val="24"/>
          <w:szCs w:val="24"/>
        </w:rPr>
        <w:t>。</w:t>
      </w:r>
      <w:r>
        <w:rPr>
          <w:rFonts w:ascii="宋体" w:hAnsi="宋体" w:cs="新宋体" w:hint="eastAsia"/>
          <w:sz w:val="24"/>
          <w:szCs w:val="24"/>
        </w:rPr>
        <w:t>点击【报名】按钮，即可选课学习。</w:t>
      </w:r>
    </w:p>
    <w:p w14:paraId="6FBD4FF6">
      <w:pPr>
        <w:spacing w:line="360" w:lineRule="auto"/>
      </w:pPr>
      <w:r>
        <w:drawing>
          <wp:inline distT="0" distB="0" distL="114300" distR="114300">
            <wp:extent cx="6115050" cy="2552065"/>
            <wp:effectExtent l="0" t="0" r="11430" b="8255"/>
            <wp:docPr id="25" name="图片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39010" name="图片 270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2A6AB">
      <w:pPr>
        <w:spacing w:line="360" w:lineRule="auto"/>
        <w:rPr>
          <w:rFonts w:ascii="宋体" w:hAnsi="宋体" w:cs="新宋体" w:hint="eastAsia"/>
          <w:b/>
          <w:sz w:val="24"/>
          <w:szCs w:val="24"/>
        </w:rPr>
      </w:pPr>
      <w:r>
        <w:drawing>
          <wp:inline distT="0" distB="0" distL="114300" distR="114300">
            <wp:extent cx="6118225" cy="2395220"/>
            <wp:effectExtent l="0" t="0" r="8255" b="12700"/>
            <wp:docPr id="26" name="图片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92395" name="图片 271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rcRect b="17062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39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b/>
          <w:bCs/>
          <w:sz w:val="24"/>
          <w:szCs w:val="24"/>
        </w:rPr>
        <w:t xml:space="preserve">   第四步：</w:t>
      </w:r>
      <w:r>
        <w:rPr>
          <w:rFonts w:ascii="宋体" w:hAnsi="宋体" w:cs="新宋体" w:hint="eastAsia"/>
          <w:sz w:val="24"/>
          <w:szCs w:val="24"/>
        </w:rPr>
        <w:t>返回课程页面，点击课程就</w:t>
      </w:r>
      <w:r>
        <w:rPr>
          <w:rFonts w:ascii="宋体" w:hAnsi="宋体" w:cs="新宋体"/>
          <w:sz w:val="24"/>
          <w:szCs w:val="24"/>
        </w:rPr>
        <w:t>可以</w:t>
      </w:r>
      <w:r>
        <w:rPr>
          <w:rFonts w:ascii="宋体" w:hAnsi="宋体" w:cs="新宋体" w:hint="eastAsia"/>
          <w:sz w:val="24"/>
          <w:szCs w:val="24"/>
        </w:rPr>
        <w:t>开始</w:t>
      </w:r>
      <w:r>
        <w:rPr>
          <w:rFonts w:ascii="宋体" w:hAnsi="宋体" w:cs="新宋体"/>
          <w:sz w:val="24"/>
          <w:szCs w:val="24"/>
        </w:rPr>
        <w:t>进行课程学习了。</w:t>
      </w:r>
    </w:p>
    <w:p w14:paraId="09A83A87">
      <w:pPr>
        <w:widowControl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drawing>
          <wp:inline distT="0" distB="0" distL="114300" distR="114300">
            <wp:extent cx="6118225" cy="2607945"/>
            <wp:effectExtent l="0" t="0" r="8255" b="13335"/>
            <wp:docPr id="27" name="图片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59218" name="图片 272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FBE09">
      <w:pPr>
        <w:widowControl/>
        <w:spacing w:line="360" w:lineRule="auto"/>
        <w:ind w:firstLine="480" w:firstLineChars="200"/>
        <w:jc w:val="left"/>
        <w:rPr>
          <w:rFonts w:ascii="宋体" w:hAnsi="宋体" w:cs="宋体" w:hint="eastAsia"/>
          <w:b/>
          <w:kern w:val="0"/>
          <w:sz w:val="24"/>
          <w:szCs w:val="24"/>
        </w:rPr>
      </w:pPr>
      <w:r>
        <w:rPr>
          <w:rFonts w:ascii="宋体" w:hAnsi="宋体" w:cs="新宋体" w:hint="eastAsia"/>
          <w:b/>
          <w:sz w:val="24"/>
          <w:szCs w:val="24"/>
        </w:rPr>
        <w:t>点击章节后</w:t>
      </w:r>
      <w:r>
        <w:rPr>
          <w:rFonts w:ascii="宋体" w:hAnsi="宋体" w:cs="新宋体"/>
          <w:b/>
          <w:sz w:val="24"/>
          <w:szCs w:val="24"/>
        </w:rPr>
        <w:t>会出现如下页面。</w:t>
      </w:r>
      <w:r>
        <w:rPr>
          <w:rFonts w:ascii="宋体" w:hAnsi="宋体" w:hint="eastAsia"/>
          <w:sz w:val="24"/>
          <w:szCs w:val="24"/>
        </w:rPr>
        <w:t>在下图所示的页面右侧</w:t>
      </w:r>
      <w:r>
        <w:rPr>
          <w:rFonts w:ascii="宋体" w:hAnsi="宋体"/>
          <w:sz w:val="24"/>
          <w:szCs w:val="24"/>
        </w:rPr>
        <w:t>是课程的目录，</w:t>
      </w:r>
      <w:bookmarkStart w:id="1" w:name="OLE_LINK2"/>
      <w:r>
        <w:rPr>
          <w:rFonts w:ascii="宋体" w:hAnsi="宋体"/>
          <w:sz w:val="24"/>
          <w:szCs w:val="24"/>
        </w:rPr>
        <w:t>每一</w:t>
      </w:r>
      <w:r>
        <w:rPr>
          <w:rFonts w:ascii="宋体" w:hAnsi="宋体" w:hint="eastAsia"/>
          <w:sz w:val="24"/>
          <w:szCs w:val="24"/>
        </w:rPr>
        <w:t>章节包含了视频学习和相应的章节测验，</w:t>
      </w:r>
      <w:r>
        <w:rPr>
          <w:rFonts w:ascii="宋体" w:hAnsi="宋体"/>
          <w:sz w:val="24"/>
          <w:szCs w:val="24"/>
        </w:rPr>
        <w:t>需要逐一完成</w:t>
      </w:r>
      <w:r>
        <w:rPr>
          <w:rFonts w:ascii="宋体" w:hAnsi="宋体" w:hint="eastAsia"/>
          <w:sz w:val="24"/>
          <w:szCs w:val="24"/>
        </w:rPr>
        <w:t>。</w:t>
      </w:r>
    </w:p>
    <w:bookmarkEnd w:id="1"/>
    <w:p w14:paraId="56824704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  <w:bdr w:val="single" w:sz="8" w:space="0" w:color="C45911"/>
          <w:lang w:bidi="ar"/>
        </w:rPr>
        <w:drawing>
          <wp:inline distT="0" distB="0" distL="114300" distR="114300">
            <wp:extent cx="5902325" cy="2684145"/>
            <wp:effectExtent l="9525" t="9525" r="16510" b="19050"/>
            <wp:docPr id="28" name="图片 73" descr="C:\Users\pc\Desktop\TIM截图20180903110625.pngTIM截图20180903110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814501" name="图片 73" descr="C:\Users\pc\Desktop\TIM截图20180903110625.pngTIM截图20180903110625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rcRect b="23549"/>
                    <a:stretch>
                      <a:fillRect/>
                    </a:stretch>
                  </pic:blipFill>
                  <pic:spPr>
                    <a:xfrm>
                      <a:off x="0" y="0"/>
                      <a:ext cx="5902325" cy="26841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45CBAF">
      <w:pPr>
        <w:widowControl/>
        <w:jc w:val="center"/>
        <w:rPr>
          <w:rFonts w:ascii="宋体" w:hAnsi="宋体" w:cs="新宋体" w:hint="eastAsia"/>
          <w:b/>
          <w:sz w:val="24"/>
          <w:szCs w:val="24"/>
        </w:rPr>
      </w:pPr>
    </w:p>
    <w:p w14:paraId="6411A7D7">
      <w:pPr>
        <w:widowControl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cs="新宋体" w:hint="eastAsia"/>
          <w:b/>
          <w:sz w:val="24"/>
          <w:szCs w:val="24"/>
        </w:rPr>
        <w:t>第五步：</w:t>
      </w:r>
      <w:r>
        <w:rPr>
          <w:rFonts w:ascii="宋体" w:hAnsi="宋体" w:hint="eastAsia"/>
          <w:sz w:val="24"/>
          <w:szCs w:val="24"/>
        </w:rPr>
        <w:t>查看课程学习进度</w:t>
      </w:r>
    </w:p>
    <w:p w14:paraId="22740E6D">
      <w:pPr>
        <w:widowControl/>
        <w:spacing w:line="360" w:lineRule="auto"/>
        <w:ind w:firstLine="48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单击课程进入课程首页、点击导航栏中“进度”查看成绩</w:t>
      </w:r>
      <w:r>
        <w:rPr>
          <w:rFonts w:ascii="宋体" w:hAnsi="宋体"/>
          <w:sz w:val="24"/>
          <w:szCs w:val="24"/>
        </w:rPr>
        <w:t>权</w:t>
      </w:r>
      <w:r>
        <w:rPr>
          <w:rFonts w:ascii="宋体" w:hAnsi="宋体" w:hint="eastAsia"/>
          <w:sz w:val="24"/>
          <w:szCs w:val="24"/>
        </w:rPr>
        <w:t>和当前分数。</w:t>
      </w:r>
    </w:p>
    <w:p w14:paraId="3A8FB526">
      <w:pPr>
        <w:widowControl/>
        <w:jc w:val="center"/>
        <w:rPr>
          <w:rFonts w:ascii="宋体" w:hAnsi="宋体"/>
          <w:sz w:val="24"/>
          <w:szCs w:val="24"/>
          <w:lang w:val="x-none"/>
        </w:rPr>
      </w:pPr>
      <w:r>
        <w:rPr>
          <w:rFonts w:ascii="宋体" w:hAnsi="宋体" w:cs="宋体"/>
          <w:kern w:val="0"/>
          <w:sz w:val="24"/>
          <w:szCs w:val="24"/>
          <w:lang w:bidi="ar"/>
        </w:rPr>
        <w:drawing>
          <wp:inline distT="0" distB="0" distL="114300" distR="114300">
            <wp:extent cx="6038215" cy="1729740"/>
            <wp:effectExtent l="9525" t="9525" r="17780" b="13335"/>
            <wp:docPr id="29" name="图片 77" descr="C:\Users\pc\Desktop\TIM截图20180903111124.pngTIM截图2018090311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096991" name="图片 77" descr="C:\Users\pc\Desktop\TIM截图20180903111124.pngTIM截图20180903111124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6038215" cy="17297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BFBFBF"/>
                      </a:solidFill>
                      <a:miter lim="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0F90A7">
      <w:pPr>
        <w:spacing w:line="400" w:lineRule="exact"/>
        <w:rPr>
          <w:rFonts w:ascii="宋体" w:hAnsi="宋体" w:cs="新宋体"/>
          <w:sz w:val="24"/>
          <w:szCs w:val="24"/>
        </w:rPr>
      </w:pPr>
    </w:p>
    <w:p w14:paraId="145B0D58">
      <w:pPr>
        <w:spacing w:line="400" w:lineRule="exact"/>
        <w:ind w:firstLine="480" w:firstLineChars="200"/>
        <w:rPr>
          <w:rFonts w:ascii="宋体" w:hAnsi="宋体" w:cs="新宋体" w:hint="eastAsia"/>
          <w:bCs/>
          <w:sz w:val="24"/>
          <w:szCs w:val="24"/>
        </w:rPr>
      </w:pPr>
      <w:r>
        <w:rPr>
          <w:rFonts w:ascii="宋体" w:hAnsi="宋体" w:cs="新宋体" w:hint="eastAsia"/>
          <w:sz w:val="24"/>
          <w:szCs w:val="24"/>
        </w:rPr>
        <w:t>特别提醒：</w:t>
      </w:r>
      <w:r>
        <w:rPr>
          <w:rFonts w:ascii="宋体" w:hAnsi="宋体" w:cs="新宋体" w:hint="eastAsia"/>
          <w:bCs/>
          <w:sz w:val="24"/>
          <w:szCs w:val="24"/>
        </w:rPr>
        <w:t>在观看视频课程时，不能拖拽快进，鼠标移出</w:t>
      </w:r>
      <w:r>
        <w:rPr>
          <w:rFonts w:ascii="宋体" w:hAnsi="宋体" w:cs="新宋体"/>
          <w:bCs/>
          <w:sz w:val="24"/>
          <w:szCs w:val="24"/>
        </w:rPr>
        <w:t>视频播放窗口</w:t>
      </w:r>
      <w:r>
        <w:rPr>
          <w:rFonts w:ascii="宋体" w:hAnsi="宋体" w:cs="新宋体" w:hint="eastAsia"/>
          <w:bCs/>
          <w:sz w:val="24"/>
          <w:szCs w:val="24"/>
        </w:rPr>
        <w:t>视频</w:t>
      </w:r>
      <w:r>
        <w:rPr>
          <w:rFonts w:ascii="宋体" w:hAnsi="宋体" w:cs="新宋体"/>
          <w:bCs/>
          <w:sz w:val="24"/>
          <w:szCs w:val="24"/>
        </w:rPr>
        <w:t>会自动暂停</w:t>
      </w:r>
      <w:r>
        <w:rPr>
          <w:rFonts w:ascii="宋体" w:hAnsi="宋体" w:cs="新宋体" w:hint="eastAsia"/>
          <w:bCs/>
          <w:sz w:val="24"/>
          <w:szCs w:val="24"/>
        </w:rPr>
        <w:t>，</w:t>
      </w:r>
      <w:r>
        <w:rPr>
          <w:rFonts w:ascii="宋体" w:hAnsi="宋体" w:cs="新宋体"/>
          <w:bCs/>
          <w:sz w:val="24"/>
          <w:szCs w:val="24"/>
        </w:rPr>
        <w:t>请勿多终端同时登录</w:t>
      </w:r>
      <w:r>
        <w:rPr>
          <w:rFonts w:ascii="宋体" w:hAnsi="宋体" w:cs="新宋体" w:hint="eastAsia"/>
          <w:bCs/>
          <w:sz w:val="24"/>
          <w:szCs w:val="24"/>
        </w:rPr>
        <w:t>。</w:t>
      </w:r>
    </w:p>
    <w:p w14:paraId="2CD49793">
      <w:pPr>
        <w:spacing w:line="400" w:lineRule="exact"/>
        <w:ind w:firstLine="480" w:firstLineChars="200"/>
        <w:rPr>
          <w:rFonts w:ascii="宋体" w:hAnsi="宋体" w:cs="新宋体" w:hint="eastAsia"/>
          <w:bCs/>
          <w:sz w:val="24"/>
          <w:szCs w:val="24"/>
        </w:rPr>
      </w:pPr>
      <w:r>
        <w:rPr>
          <w:rFonts w:ascii="宋体" w:hAnsi="宋体" w:cs="新宋体" w:hint="eastAsia"/>
          <w:bCs/>
          <w:sz w:val="24"/>
          <w:szCs w:val="24"/>
        </w:rPr>
        <w:t>学校不统一安排上课时间、地点。学生根据自身时间在课程开放时间内完成学习任务，成绩合格者给予登记成绩。</w:t>
      </w:r>
    </w:p>
    <w:p w14:paraId="49DCEE92">
      <w:pPr>
        <w:spacing w:line="400" w:lineRule="exact"/>
        <w:ind w:firstLine="480" w:firstLineChars="200"/>
        <w:rPr>
          <w:rFonts w:ascii="宋体" w:hAnsi="宋体" w:cs="新宋体"/>
          <w:b/>
          <w:bCs/>
          <w:color w:val="833C0B"/>
          <w:sz w:val="24"/>
          <w:szCs w:val="24"/>
        </w:rPr>
      </w:pPr>
      <w:r>
        <w:rPr>
          <w:rFonts w:ascii="宋体" w:hAnsi="宋体" w:cs="新宋体" w:hint="eastAsia"/>
          <w:b/>
          <w:bCs/>
          <w:color w:val="833C0B"/>
          <w:sz w:val="24"/>
          <w:szCs w:val="24"/>
        </w:rPr>
        <w:t>系统会清晰记录每一个账号的学习行为，请大家诚信学习！</w:t>
      </w:r>
    </w:p>
    <w:p w14:paraId="273E1FEB">
      <w:pPr>
        <w:spacing w:line="400" w:lineRule="exact"/>
        <w:ind w:firstLine="480" w:firstLineChars="200"/>
        <w:rPr>
          <w:rFonts w:ascii="宋体" w:hAnsi="宋体" w:cs="新宋体"/>
          <w:bCs/>
          <w:sz w:val="24"/>
          <w:szCs w:val="24"/>
        </w:rPr>
      </w:pPr>
      <w:r>
        <w:rPr>
          <w:rFonts w:ascii="宋体" w:hAnsi="宋体" w:cs="新宋体"/>
          <w:bCs/>
          <w:sz w:val="24"/>
          <w:szCs w:val="24"/>
        </w:rPr>
        <w:t>选课</w:t>
      </w:r>
      <w:r>
        <w:rPr>
          <w:rFonts w:ascii="宋体" w:hAnsi="宋体" w:cs="新宋体" w:hint="eastAsia"/>
          <w:bCs/>
          <w:sz w:val="24"/>
          <w:szCs w:val="24"/>
        </w:rPr>
        <w:t>学习</w:t>
      </w:r>
      <w:r>
        <w:rPr>
          <w:rFonts w:ascii="宋体" w:hAnsi="宋体" w:cs="新宋体"/>
          <w:bCs/>
          <w:sz w:val="24"/>
          <w:szCs w:val="24"/>
        </w:rPr>
        <w:t>期间</w:t>
      </w:r>
      <w:r>
        <w:rPr>
          <w:rFonts w:ascii="宋体" w:hAnsi="宋体" w:cs="新宋体" w:hint="eastAsia"/>
          <w:bCs/>
          <w:sz w:val="24"/>
          <w:szCs w:val="24"/>
        </w:rPr>
        <w:t>若遇技术</w:t>
      </w:r>
      <w:r>
        <w:rPr>
          <w:rFonts w:ascii="宋体" w:hAnsi="宋体" w:cs="新宋体"/>
          <w:bCs/>
          <w:sz w:val="24"/>
          <w:szCs w:val="24"/>
        </w:rPr>
        <w:t>问题</w:t>
      </w:r>
      <w:r>
        <w:rPr>
          <w:rFonts w:ascii="宋体" w:hAnsi="宋体" w:cs="新宋体" w:hint="eastAsia"/>
          <w:bCs/>
          <w:sz w:val="24"/>
          <w:szCs w:val="24"/>
        </w:rPr>
        <w:t>，可在相应时间（周一至周五8:30</w:t>
      </w:r>
      <w:r>
        <w:rPr>
          <w:rFonts w:ascii="宋体" w:hAnsi="宋体" w:cs="新宋体"/>
          <w:bCs/>
          <w:sz w:val="24"/>
          <w:szCs w:val="24"/>
        </w:rPr>
        <w:t>—</w:t>
      </w:r>
      <w:r>
        <w:rPr>
          <w:rFonts w:ascii="宋体" w:hAnsi="宋体" w:cs="新宋体" w:hint="eastAsia"/>
          <w:bCs/>
          <w:sz w:val="24"/>
          <w:szCs w:val="24"/>
        </w:rPr>
        <w:t>23:00, 周六、周日9:00-23:00）联系“超星网络教学平台”客服，客服热线：400-902-0966</w:t>
      </w:r>
    </w:p>
    <w:p w14:paraId="57CC2DB0">
      <w:pPr>
        <w:widowControl/>
        <w:shd w:val="clear" w:color="auto" w:fill="FFFFFF"/>
        <w:spacing w:before="156" w:beforeLines="50" w:line="520" w:lineRule="atLeast"/>
        <w:ind w:firstLine="560" w:firstLineChars="200"/>
        <w:jc w:val="left"/>
        <w:rPr>
          <w:rFonts w:ascii="仿宋_GB2312" w:eastAsia="仿宋_GB2312" w:hAnsi="Arial" w:cs="仿宋_GB2312"/>
          <w:color w:val="333333"/>
          <w:kern w:val="0"/>
          <w:sz w:val="28"/>
          <w:szCs w:val="28"/>
          <w:shd w:val="clear" w:color="auto" w:fill="FFFFFF"/>
          <w:lang w:bidi="ar"/>
        </w:rPr>
      </w:pPr>
    </w:p>
    <w:p w14:paraId="1CF99F26">
      <w:pPr>
        <w:spacing w:line="400" w:lineRule="exact"/>
        <w:ind w:firstLine="480" w:firstLineChars="200"/>
        <w:rPr>
          <w:rFonts w:ascii="宋体" w:hAnsi="宋体" w:cs="新宋体" w:hint="eastAsia"/>
          <w:b/>
          <w:bCs/>
          <w:color w:val="833C0B"/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5916"/>
    <w:rsid w:val="0005372C"/>
    <w:rsid w:val="00070747"/>
    <w:rsid w:val="00071843"/>
    <w:rsid w:val="000D7524"/>
    <w:rsid w:val="000D764A"/>
    <w:rsid w:val="000E2102"/>
    <w:rsid w:val="000E304C"/>
    <w:rsid w:val="000E5E0D"/>
    <w:rsid w:val="00135B09"/>
    <w:rsid w:val="0014524D"/>
    <w:rsid w:val="00147FA3"/>
    <w:rsid w:val="00197CA7"/>
    <w:rsid w:val="001A74DB"/>
    <w:rsid w:val="001C0864"/>
    <w:rsid w:val="001F7A66"/>
    <w:rsid w:val="002214D9"/>
    <w:rsid w:val="0023267A"/>
    <w:rsid w:val="002424F0"/>
    <w:rsid w:val="00245367"/>
    <w:rsid w:val="00252543"/>
    <w:rsid w:val="00264B30"/>
    <w:rsid w:val="00266E30"/>
    <w:rsid w:val="002A5698"/>
    <w:rsid w:val="002D166F"/>
    <w:rsid w:val="002F350D"/>
    <w:rsid w:val="003063DB"/>
    <w:rsid w:val="00331E91"/>
    <w:rsid w:val="00353A1B"/>
    <w:rsid w:val="00354F55"/>
    <w:rsid w:val="00373967"/>
    <w:rsid w:val="003B52D3"/>
    <w:rsid w:val="003B5FB4"/>
    <w:rsid w:val="003E1964"/>
    <w:rsid w:val="003E3401"/>
    <w:rsid w:val="003E6E3B"/>
    <w:rsid w:val="00410504"/>
    <w:rsid w:val="004615FD"/>
    <w:rsid w:val="0046507A"/>
    <w:rsid w:val="0047555E"/>
    <w:rsid w:val="00483108"/>
    <w:rsid w:val="00491C84"/>
    <w:rsid w:val="004C4A80"/>
    <w:rsid w:val="00511C59"/>
    <w:rsid w:val="00515BF2"/>
    <w:rsid w:val="00522B9D"/>
    <w:rsid w:val="005237B0"/>
    <w:rsid w:val="00562B8B"/>
    <w:rsid w:val="005738D1"/>
    <w:rsid w:val="00595344"/>
    <w:rsid w:val="005C5EA1"/>
    <w:rsid w:val="005D1AB9"/>
    <w:rsid w:val="005D411A"/>
    <w:rsid w:val="00622AAC"/>
    <w:rsid w:val="006368B6"/>
    <w:rsid w:val="0065412D"/>
    <w:rsid w:val="00665525"/>
    <w:rsid w:val="00675D9A"/>
    <w:rsid w:val="00694C3E"/>
    <w:rsid w:val="006A2EC0"/>
    <w:rsid w:val="006D6C14"/>
    <w:rsid w:val="006E460B"/>
    <w:rsid w:val="00712035"/>
    <w:rsid w:val="007245A9"/>
    <w:rsid w:val="00743A99"/>
    <w:rsid w:val="0077448E"/>
    <w:rsid w:val="007F58AA"/>
    <w:rsid w:val="00812991"/>
    <w:rsid w:val="008258B6"/>
    <w:rsid w:val="00855BD0"/>
    <w:rsid w:val="00855F28"/>
    <w:rsid w:val="00883184"/>
    <w:rsid w:val="008910F0"/>
    <w:rsid w:val="008A0AE9"/>
    <w:rsid w:val="008E465D"/>
    <w:rsid w:val="008F1C27"/>
    <w:rsid w:val="00914E98"/>
    <w:rsid w:val="0092540C"/>
    <w:rsid w:val="00927373"/>
    <w:rsid w:val="00936961"/>
    <w:rsid w:val="00945872"/>
    <w:rsid w:val="00967CC6"/>
    <w:rsid w:val="009A5A97"/>
    <w:rsid w:val="009C135C"/>
    <w:rsid w:val="009C61F4"/>
    <w:rsid w:val="009D0215"/>
    <w:rsid w:val="009D07D5"/>
    <w:rsid w:val="009D16EE"/>
    <w:rsid w:val="009D1A25"/>
    <w:rsid w:val="009E334B"/>
    <w:rsid w:val="00A10693"/>
    <w:rsid w:val="00A53611"/>
    <w:rsid w:val="00A53662"/>
    <w:rsid w:val="00AA51DD"/>
    <w:rsid w:val="00AB5D66"/>
    <w:rsid w:val="00AE7A5D"/>
    <w:rsid w:val="00B12296"/>
    <w:rsid w:val="00B9018F"/>
    <w:rsid w:val="00BB6490"/>
    <w:rsid w:val="00BD3ABE"/>
    <w:rsid w:val="00BE096B"/>
    <w:rsid w:val="00C07D43"/>
    <w:rsid w:val="00C74BE8"/>
    <w:rsid w:val="00C84ED6"/>
    <w:rsid w:val="00C91D97"/>
    <w:rsid w:val="00CA7660"/>
    <w:rsid w:val="00CC79FE"/>
    <w:rsid w:val="00CD7B66"/>
    <w:rsid w:val="00D1350A"/>
    <w:rsid w:val="00D14F02"/>
    <w:rsid w:val="00D25BAE"/>
    <w:rsid w:val="00D62CCD"/>
    <w:rsid w:val="00D7621C"/>
    <w:rsid w:val="00DE51F9"/>
    <w:rsid w:val="00E00C50"/>
    <w:rsid w:val="00E11053"/>
    <w:rsid w:val="00E11A33"/>
    <w:rsid w:val="00E5602C"/>
    <w:rsid w:val="00E70451"/>
    <w:rsid w:val="00E75947"/>
    <w:rsid w:val="00E95C0E"/>
    <w:rsid w:val="00EA2B94"/>
    <w:rsid w:val="00EA4CCB"/>
    <w:rsid w:val="00EB41B1"/>
    <w:rsid w:val="00EE3FDC"/>
    <w:rsid w:val="00EF2129"/>
    <w:rsid w:val="00F05720"/>
    <w:rsid w:val="00F07695"/>
    <w:rsid w:val="00F5441E"/>
    <w:rsid w:val="00F66762"/>
    <w:rsid w:val="00F7476F"/>
    <w:rsid w:val="00F81E6F"/>
    <w:rsid w:val="00F87330"/>
    <w:rsid w:val="00F87759"/>
    <w:rsid w:val="00FC0E7A"/>
    <w:rsid w:val="00FD2B76"/>
    <w:rsid w:val="00FE66C5"/>
    <w:rsid w:val="00FF1E82"/>
    <w:rsid w:val="00FF29B0"/>
    <w:rsid w:val="02FC4DA1"/>
    <w:rsid w:val="030A0457"/>
    <w:rsid w:val="033159CE"/>
    <w:rsid w:val="05131921"/>
    <w:rsid w:val="05E9216E"/>
    <w:rsid w:val="06AD09FB"/>
    <w:rsid w:val="06C27C26"/>
    <w:rsid w:val="06C900D1"/>
    <w:rsid w:val="074D3FC3"/>
    <w:rsid w:val="099978F7"/>
    <w:rsid w:val="09D4297C"/>
    <w:rsid w:val="0A125ACE"/>
    <w:rsid w:val="0A304CCA"/>
    <w:rsid w:val="0BA0032C"/>
    <w:rsid w:val="0BBB57CE"/>
    <w:rsid w:val="0C093B62"/>
    <w:rsid w:val="0C093C7F"/>
    <w:rsid w:val="0CF030A5"/>
    <w:rsid w:val="0CF53EC6"/>
    <w:rsid w:val="0D224DEC"/>
    <w:rsid w:val="0D4E1484"/>
    <w:rsid w:val="0D9B1384"/>
    <w:rsid w:val="0DA50C0A"/>
    <w:rsid w:val="0E0A0832"/>
    <w:rsid w:val="0E4A2BFE"/>
    <w:rsid w:val="0E5164F1"/>
    <w:rsid w:val="0EEB054F"/>
    <w:rsid w:val="0FD94E7B"/>
    <w:rsid w:val="105515C8"/>
    <w:rsid w:val="123A4A65"/>
    <w:rsid w:val="12C245FB"/>
    <w:rsid w:val="134E3B00"/>
    <w:rsid w:val="14BA7DDD"/>
    <w:rsid w:val="14D75F54"/>
    <w:rsid w:val="15374CFA"/>
    <w:rsid w:val="153861E6"/>
    <w:rsid w:val="16E21C6A"/>
    <w:rsid w:val="17D50179"/>
    <w:rsid w:val="181351C3"/>
    <w:rsid w:val="186757A5"/>
    <w:rsid w:val="196E168A"/>
    <w:rsid w:val="1A345BE8"/>
    <w:rsid w:val="1A516287"/>
    <w:rsid w:val="1BC279ED"/>
    <w:rsid w:val="1BE21074"/>
    <w:rsid w:val="1BED59FF"/>
    <w:rsid w:val="1C37092B"/>
    <w:rsid w:val="1C5A4E96"/>
    <w:rsid w:val="1D5D1BB6"/>
    <w:rsid w:val="1D6A6F20"/>
    <w:rsid w:val="1D9C2445"/>
    <w:rsid w:val="1DD80140"/>
    <w:rsid w:val="1E505854"/>
    <w:rsid w:val="1E5A7956"/>
    <w:rsid w:val="1E785BC2"/>
    <w:rsid w:val="1E8A502C"/>
    <w:rsid w:val="1F204622"/>
    <w:rsid w:val="1FE06251"/>
    <w:rsid w:val="20274A0F"/>
    <w:rsid w:val="204B7284"/>
    <w:rsid w:val="206457E7"/>
    <w:rsid w:val="20A435EB"/>
    <w:rsid w:val="20BC3F15"/>
    <w:rsid w:val="2179705F"/>
    <w:rsid w:val="21A35AEC"/>
    <w:rsid w:val="221629D2"/>
    <w:rsid w:val="22B56F18"/>
    <w:rsid w:val="24612B73"/>
    <w:rsid w:val="24653F10"/>
    <w:rsid w:val="249E6B02"/>
    <w:rsid w:val="24DF5AE1"/>
    <w:rsid w:val="2504054C"/>
    <w:rsid w:val="262F57FE"/>
    <w:rsid w:val="26310BCA"/>
    <w:rsid w:val="273C1D32"/>
    <w:rsid w:val="278E5270"/>
    <w:rsid w:val="28160563"/>
    <w:rsid w:val="296E55BB"/>
    <w:rsid w:val="29713457"/>
    <w:rsid w:val="297B4856"/>
    <w:rsid w:val="2B073182"/>
    <w:rsid w:val="2B33466A"/>
    <w:rsid w:val="2C157BE0"/>
    <w:rsid w:val="2C175FD6"/>
    <w:rsid w:val="2C1F1D05"/>
    <w:rsid w:val="2D9E0253"/>
    <w:rsid w:val="2D9F2465"/>
    <w:rsid w:val="2DD96038"/>
    <w:rsid w:val="2DFD7A09"/>
    <w:rsid w:val="2EFC70E8"/>
    <w:rsid w:val="2F2A1209"/>
    <w:rsid w:val="2F60557A"/>
    <w:rsid w:val="2FA12F52"/>
    <w:rsid w:val="3099505D"/>
    <w:rsid w:val="31753772"/>
    <w:rsid w:val="3380581A"/>
    <w:rsid w:val="3387394D"/>
    <w:rsid w:val="33CF131E"/>
    <w:rsid w:val="33DF468A"/>
    <w:rsid w:val="34A871E9"/>
    <w:rsid w:val="350F3471"/>
    <w:rsid w:val="364439C1"/>
    <w:rsid w:val="368405E0"/>
    <w:rsid w:val="38930D8D"/>
    <w:rsid w:val="3CDF401B"/>
    <w:rsid w:val="3D09129A"/>
    <w:rsid w:val="3DB67DA3"/>
    <w:rsid w:val="3DBB3BDC"/>
    <w:rsid w:val="3E59033F"/>
    <w:rsid w:val="3E8B60BE"/>
    <w:rsid w:val="3EA61681"/>
    <w:rsid w:val="3EB72004"/>
    <w:rsid w:val="3F266CF8"/>
    <w:rsid w:val="3F98237D"/>
    <w:rsid w:val="3F982628"/>
    <w:rsid w:val="3FBD19C6"/>
    <w:rsid w:val="40274920"/>
    <w:rsid w:val="41165396"/>
    <w:rsid w:val="41C0047C"/>
    <w:rsid w:val="41E27382"/>
    <w:rsid w:val="421E5CD2"/>
    <w:rsid w:val="43847E56"/>
    <w:rsid w:val="440E1509"/>
    <w:rsid w:val="463B4FF9"/>
    <w:rsid w:val="46DA0576"/>
    <w:rsid w:val="47F0322C"/>
    <w:rsid w:val="483D1169"/>
    <w:rsid w:val="48B83745"/>
    <w:rsid w:val="498D13B2"/>
    <w:rsid w:val="4A3D5A77"/>
    <w:rsid w:val="4A8163A6"/>
    <w:rsid w:val="4B2E1D73"/>
    <w:rsid w:val="4B6026F0"/>
    <w:rsid w:val="4CAB4FBE"/>
    <w:rsid w:val="4CBB7632"/>
    <w:rsid w:val="4D827B3A"/>
    <w:rsid w:val="4D976336"/>
    <w:rsid w:val="4E38225A"/>
    <w:rsid w:val="4E8C5FA7"/>
    <w:rsid w:val="4E942553"/>
    <w:rsid w:val="4F96440A"/>
    <w:rsid w:val="504F5E4D"/>
    <w:rsid w:val="50D23E24"/>
    <w:rsid w:val="52045DEE"/>
    <w:rsid w:val="52235AA1"/>
    <w:rsid w:val="53CE1D67"/>
    <w:rsid w:val="53D30831"/>
    <w:rsid w:val="54424324"/>
    <w:rsid w:val="544A6A27"/>
    <w:rsid w:val="54E6348F"/>
    <w:rsid w:val="564E7AFA"/>
    <w:rsid w:val="57786A3C"/>
    <w:rsid w:val="57811C04"/>
    <w:rsid w:val="583346EB"/>
    <w:rsid w:val="58C03521"/>
    <w:rsid w:val="59403E24"/>
    <w:rsid w:val="594C1FD6"/>
    <w:rsid w:val="5A5009BD"/>
    <w:rsid w:val="5A886BED"/>
    <w:rsid w:val="5B3B23E3"/>
    <w:rsid w:val="5B890176"/>
    <w:rsid w:val="5B8D0A63"/>
    <w:rsid w:val="5BBA405F"/>
    <w:rsid w:val="5CF42039"/>
    <w:rsid w:val="5CF92B1F"/>
    <w:rsid w:val="5D01102B"/>
    <w:rsid w:val="5DEF3E8F"/>
    <w:rsid w:val="5E3D4BAC"/>
    <w:rsid w:val="5EB75571"/>
    <w:rsid w:val="5ED3731E"/>
    <w:rsid w:val="5ED5749C"/>
    <w:rsid w:val="5F4437AF"/>
    <w:rsid w:val="5F970059"/>
    <w:rsid w:val="5FAB7DED"/>
    <w:rsid w:val="5FC66644"/>
    <w:rsid w:val="60253A28"/>
    <w:rsid w:val="60604E27"/>
    <w:rsid w:val="606E751A"/>
    <w:rsid w:val="60F2439B"/>
    <w:rsid w:val="618953D2"/>
    <w:rsid w:val="63614122"/>
    <w:rsid w:val="636A2957"/>
    <w:rsid w:val="63BF3FA4"/>
    <w:rsid w:val="63ED59D2"/>
    <w:rsid w:val="63FC40A2"/>
    <w:rsid w:val="64355A3E"/>
    <w:rsid w:val="64A21C9C"/>
    <w:rsid w:val="64A460D3"/>
    <w:rsid w:val="6569673B"/>
    <w:rsid w:val="660735E0"/>
    <w:rsid w:val="663A58D9"/>
    <w:rsid w:val="6642153E"/>
    <w:rsid w:val="66F27A29"/>
    <w:rsid w:val="671E31E8"/>
    <w:rsid w:val="674C1DC1"/>
    <w:rsid w:val="676E6613"/>
    <w:rsid w:val="67CC26E8"/>
    <w:rsid w:val="68024E57"/>
    <w:rsid w:val="68533C59"/>
    <w:rsid w:val="687210DE"/>
    <w:rsid w:val="68834801"/>
    <w:rsid w:val="69007E88"/>
    <w:rsid w:val="697C1C37"/>
    <w:rsid w:val="699C318E"/>
    <w:rsid w:val="69BF4E83"/>
    <w:rsid w:val="6A887896"/>
    <w:rsid w:val="6BB71DAF"/>
    <w:rsid w:val="6BF026E3"/>
    <w:rsid w:val="6C4269A4"/>
    <w:rsid w:val="6C493FC2"/>
    <w:rsid w:val="6CAE0327"/>
    <w:rsid w:val="6CAE2952"/>
    <w:rsid w:val="6CE70105"/>
    <w:rsid w:val="6D804C92"/>
    <w:rsid w:val="6DA820C3"/>
    <w:rsid w:val="6DDF4931"/>
    <w:rsid w:val="6DFB6AB2"/>
    <w:rsid w:val="6E682F89"/>
    <w:rsid w:val="6E7E79D8"/>
    <w:rsid w:val="6F4220AB"/>
    <w:rsid w:val="6FA355DD"/>
    <w:rsid w:val="701B5572"/>
    <w:rsid w:val="70B418A1"/>
    <w:rsid w:val="721047F3"/>
    <w:rsid w:val="725816B5"/>
    <w:rsid w:val="727E0216"/>
    <w:rsid w:val="73076117"/>
    <w:rsid w:val="734A76CB"/>
    <w:rsid w:val="73636480"/>
    <w:rsid w:val="738813C7"/>
    <w:rsid w:val="739631BD"/>
    <w:rsid w:val="73AC19E5"/>
    <w:rsid w:val="74A94EAE"/>
    <w:rsid w:val="74D02467"/>
    <w:rsid w:val="761E2658"/>
    <w:rsid w:val="76A01E3F"/>
    <w:rsid w:val="774350B5"/>
    <w:rsid w:val="776341AC"/>
    <w:rsid w:val="77CE0743"/>
    <w:rsid w:val="77F52F23"/>
    <w:rsid w:val="784370F7"/>
    <w:rsid w:val="79173CA0"/>
    <w:rsid w:val="79A70543"/>
    <w:rsid w:val="79BA6949"/>
    <w:rsid w:val="79BE7F47"/>
    <w:rsid w:val="79F039FD"/>
    <w:rsid w:val="7B3207CD"/>
    <w:rsid w:val="7B700863"/>
    <w:rsid w:val="7B8E3A08"/>
    <w:rsid w:val="7CA020AA"/>
    <w:rsid w:val="7D41722C"/>
    <w:rsid w:val="7D5A3423"/>
    <w:rsid w:val="7D677692"/>
    <w:rsid w:val="7E246BE5"/>
  </w:rsids>
  <w:docVars>
    <w:docVar w:name="commondata" w:val="eyJoZGlkIjoiODViY2JkMjU3NGYzZTEwMzZmMGFkZWViYmNkYWU3NDIifQ==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semiHidden="0" w:uiPriority="0"/>
    <w:lsdException w:name="header" w:semiHidden="0"/>
    <w:lsdException w:name="footer" w:semiHidden="0"/>
    <w:lsdException w:name="index heading" w:uiPriority="0"/>
    <w:lsdException w:name="caption" w:uiPriority="35" w:qFormat="1"/>
    <w:lsdException w:name="table of figures" w:uiPriority="0"/>
    <w:lsdException w:name="envelope address" w:uiPriority="0"/>
    <w:lsdException w:name="envelope return" w:uiPriority="0"/>
    <w:lsdException w:name="footnote reference" w:uiPriority="0"/>
    <w:lsdException w:name="annotation reference" w:semiHidden="0" w:uiPriority="0"/>
    <w:lsdException w:name="line number" w:uiPriority="0"/>
    <w:lsdException w:name="page number" w:semiHidden="0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10" w:unhideWhenUsed="0" w:qFormat="1"/>
    <w:lsdException w:name="Closing" w:uiPriority="0"/>
    <w:lsdException w:name="Signature" w:uiPriority="0"/>
    <w:lsdException w:name="Default Paragraph Font" w:semiHidden="0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Date" w:semiHidden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semiHidden="0" w:uiPriority="0"/>
    <w:lsdException w:name="Followed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Normal Table" w:semiHidden="0"/>
    <w:lsdException w:name="annotation subject" w:semiHidden="0" w:uiPriority="0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/>
    <w:lsdException w:name="Table Grid" w:semiHidden="0" w:uiPriority="0"/>
    <w:lsdException w:name="Table Them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link w:val="Style7"/>
    <w:uiPriority w:val="1"/>
    <w:unhideWhenUsed/>
  </w:style>
  <w:style w:type="table" w:default="1" w:styleId="TableNormal">
    <w:name w:val="Normal Table"/>
    <w:uiPriority w:val="99"/>
    <w:unhideWhenUsed/>
    <w:tblPr>
      <w:tblStyle w:val="TableNormal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a"/>
    <w:unhideWhenUsed/>
    <w:pPr>
      <w:jc w:val="left"/>
    </w:pPr>
  </w:style>
  <w:style w:type="paragraph" w:styleId="Date">
    <w:name w:val="Date"/>
    <w:basedOn w:val="Normal"/>
    <w:next w:val="Normal"/>
    <w:link w:val="a0"/>
    <w:uiPriority w:val="99"/>
    <w:unhideWhenUsed/>
    <w:pPr>
      <w:ind w:left="100" w:leftChars="2500"/>
    </w:pPr>
  </w:style>
  <w:style w:type="paragraph" w:styleId="BalloonText">
    <w:name w:val="Balloon Text"/>
    <w:basedOn w:val="Normal"/>
    <w:link w:val="a1"/>
    <w:uiPriority w:val="99"/>
    <w:unhideWhenUsed/>
    <w:rPr>
      <w:rFonts w:ascii="Times New Roman" w:hAnsi="Times New Roman"/>
      <w:kern w:val="0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Header">
    <w:name w:val="header"/>
    <w:basedOn w:val="Normal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Title">
    <w:name w:val="Title"/>
    <w:basedOn w:val="Normal"/>
    <w:next w:val="Normal"/>
    <w:link w:val="a4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a5"/>
    <w:unhideWhenUsed/>
    <w:rPr>
      <w:b/>
      <w:bCs/>
    </w:rPr>
  </w:style>
  <w:style w:type="table" w:styleId="TableGrid">
    <w:name w:val="Table Grid"/>
    <w:basedOn w:val="TableNormal"/>
    <w:unhideWhenUsed/>
    <w:pPr>
      <w:widowControl w:val="0"/>
      <w:jc w:val="both"/>
    </w:pPr>
    <w:tblPr>
      <w:tblStyle w:val="TableNorma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_Style 7"/>
    <w:basedOn w:val="Normal"/>
    <w:link w:val="DefaultParagraphFont"/>
    <w:semiHidden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styleId="PageNumber">
    <w:name w:val="page number"/>
    <w:unhideWhenUsed/>
  </w:style>
  <w:style w:type="character" w:styleId="FollowedHyperlink">
    <w:name w:val="FollowedHyperlink"/>
    <w:unhideWhenUsed/>
    <w:rPr>
      <w:color w:val="800080"/>
      <w:u w:val="single"/>
    </w:rPr>
  </w:style>
  <w:style w:type="character" w:styleId="Hyperlink">
    <w:name w:val="Hyperlink"/>
    <w:unhideWhenUsed/>
    <w:rPr>
      <w:color w:val="0563C1"/>
      <w:u w:val="single"/>
    </w:rPr>
  </w:style>
  <w:style w:type="character" w:styleId="CommentReference">
    <w:name w:val="annotation reference"/>
    <w:unhideWhenUsed/>
    <w:rPr>
      <w:sz w:val="21"/>
      <w:szCs w:val="21"/>
    </w:rPr>
  </w:style>
  <w:style w:type="character" w:customStyle="1" w:styleId="1">
    <w:name w:val="标题 1 字符"/>
    <w:link w:val="Heading1"/>
    <w:uiPriority w:val="9"/>
    <w:rPr>
      <w:rFonts w:ascii="Calibri" w:hAnsi="Calibri"/>
      <w:b/>
      <w:bCs/>
      <w:kern w:val="44"/>
      <w:sz w:val="44"/>
      <w:szCs w:val="44"/>
    </w:rPr>
  </w:style>
  <w:style w:type="character" w:customStyle="1" w:styleId="a">
    <w:name w:val="批注文字 字符"/>
    <w:link w:val="CommentText"/>
    <w:semiHidden/>
    <w:rPr>
      <w:rFonts w:ascii="Calibri" w:hAnsi="Calibri"/>
      <w:kern w:val="2"/>
      <w:sz w:val="21"/>
      <w:szCs w:val="22"/>
    </w:rPr>
  </w:style>
  <w:style w:type="character" w:customStyle="1" w:styleId="a0">
    <w:name w:val="日期 字符"/>
    <w:link w:val="Date"/>
    <w:uiPriority w:val="99"/>
    <w:semiHidden/>
  </w:style>
  <w:style w:type="character" w:customStyle="1" w:styleId="a1">
    <w:name w:val="批注框文本 字符"/>
    <w:link w:val="BalloonText"/>
    <w:uiPriority w:val="99"/>
    <w:semiHidden/>
    <w:rPr>
      <w:sz w:val="18"/>
      <w:szCs w:val="18"/>
    </w:rPr>
  </w:style>
  <w:style w:type="character" w:customStyle="1" w:styleId="a2">
    <w:name w:val="页脚 字符"/>
    <w:link w:val="Footer"/>
    <w:uiPriority w:val="99"/>
    <w:rPr>
      <w:sz w:val="18"/>
      <w:szCs w:val="18"/>
    </w:rPr>
  </w:style>
  <w:style w:type="character" w:customStyle="1" w:styleId="a3">
    <w:name w:val="页眉 字符"/>
    <w:link w:val="Header"/>
    <w:uiPriority w:val="99"/>
    <w:rPr>
      <w:sz w:val="18"/>
      <w:szCs w:val="18"/>
    </w:rPr>
  </w:style>
  <w:style w:type="character" w:customStyle="1" w:styleId="a4">
    <w:name w:val="标题 字符"/>
    <w:link w:val="Title"/>
    <w:uiPriority w:val="1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a5">
    <w:name w:val="批注主题 字符"/>
    <w:link w:val="CommentSubject"/>
    <w:semiHidden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image" Target="media/image13.jpeg" /><Relationship Id="rId18" Type="http://schemas.openxmlformats.org/officeDocument/2006/relationships/image" Target="media/image14.jpeg" /><Relationship Id="rId19" Type="http://schemas.openxmlformats.org/officeDocument/2006/relationships/image" Target="media/image15.jpeg" /><Relationship Id="rId2" Type="http://schemas.openxmlformats.org/officeDocument/2006/relationships/webSettings" Target="webSettings.xml" /><Relationship Id="rId20" Type="http://schemas.openxmlformats.org/officeDocument/2006/relationships/image" Target="media/image16.jpeg" /><Relationship Id="rId21" Type="http://schemas.openxmlformats.org/officeDocument/2006/relationships/image" Target="media/image17.jpeg" /><Relationship Id="rId22" Type="http://schemas.openxmlformats.org/officeDocument/2006/relationships/image" Target="media/image18.jpeg" /><Relationship Id="rId23" Type="http://schemas.openxmlformats.org/officeDocument/2006/relationships/image" Target="media/image19.jpeg" /><Relationship Id="rId24" Type="http://schemas.openxmlformats.org/officeDocument/2006/relationships/image" Target="media/image20.jpeg" /><Relationship Id="rId25" Type="http://schemas.openxmlformats.org/officeDocument/2006/relationships/image" Target="media/image21.jpeg" /><Relationship Id="rId26" Type="http://schemas.openxmlformats.org/officeDocument/2006/relationships/image" Target="media/image22.jpeg" /><Relationship Id="rId27" Type="http://schemas.openxmlformats.org/officeDocument/2006/relationships/image" Target="media/image23.jpeg" /><Relationship Id="rId28" Type="http://schemas.openxmlformats.org/officeDocument/2006/relationships/image" Target="media/image24.jpeg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jpeg" /><Relationship Id="rId31" Type="http://schemas.openxmlformats.org/officeDocument/2006/relationships/image" Target="media/image27.jpeg" /><Relationship Id="rId32" Type="http://schemas.openxmlformats.org/officeDocument/2006/relationships/image" Target="media/image28.jpeg" /><Relationship Id="rId33" Type="http://schemas.openxmlformats.org/officeDocument/2006/relationships/image" Target="media/image29.jpeg" /><Relationship Id="rId34" Type="http://schemas.openxmlformats.org/officeDocument/2006/relationships/theme" Target="theme/theme1.xml" /><Relationship Id="rId35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899</Words>
  <Characters>965</Characters>
  <Application>Microsoft Office Word</Application>
  <DocSecurity>0</DocSecurity>
  <Lines>10</Lines>
  <Paragraphs>2</Paragraphs>
  <ScaleCrop>false</ScaleCrop>
  <Company>jwc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关于试用尔雅通识教育网络选修课程及选课的通知</dc:title>
  <dc:creator>lj</dc:creator>
  <cp:lastModifiedBy>备氖邪蚜辣</cp:lastModifiedBy>
  <cp:revision>5</cp:revision>
  <cp:lastPrinted>2013-12-18T07:07:00Z</cp:lastPrinted>
  <dcterms:created xsi:type="dcterms:W3CDTF">2015-03-11T10:27:00Z</dcterms:created>
  <dcterms:modified xsi:type="dcterms:W3CDTF">2024-08-21T09:58:07Z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0FCE5D4251904065971C4498AACABF03_13</vt:lpwstr>
  </property>
  <property fmtid="{D5CDD505-2E9C-101B-9397-08002B2CF9AE}" pid="3" name="KSOProductBuildVer">
    <vt:lpwstr>2052-12.1.0.17827</vt:lpwstr>
  </property>
</Properties>
</file>