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"http://www.whutyiban.com/d/file/u/20220516/1652690028565860.pdf" \o "附件1：第五届\“理工好班长\”获奖名单.pdf"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届“理工好班长”获奖名单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复材2102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交通物流学院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交工2001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船海能动学院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轮机zy1901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汪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陆伟岐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电信1903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自动化1904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电商2002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法语2001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陈雨</w:t>
            </w:r>
            <w:r>
              <w:rPr>
                <w:rStyle w:val="6"/>
                <w:lang w:val="en-US" w:eastAsia="zh-CN" w:bidi="ar"/>
              </w:rPr>
              <w:t>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政治2002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法学社会学院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韩宜霖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zkxMTNmYzJhNmQzNDRkZmU4ZTBmM2FlMzMwYTQifQ=="/>
  </w:docVars>
  <w:rsids>
    <w:rsidRoot w:val="00000000"/>
    <w:rsid w:val="11BE4C93"/>
    <w:rsid w:val="57D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2023-05-11T12:57:00Z</dcterms:created>
  <dc:creator>dongduanni</dc:creator>
  <cp:lastModifiedBy>九离</cp:lastModifiedBy>
  <dcterms:modified xsi:type="dcterms:W3CDTF">2023-05-11T13:04:46Z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35BBFA14942744AE856C73CD0CD26BC3_12</vt:lpwstr>
  </property>
</Properties>
</file>